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E0" w:rsidRDefault="00540FE0">
      <w:pPr>
        <w:jc w:val="center"/>
      </w:pPr>
      <w:r>
        <w:t xml:space="preserve">Sartartia Middle School Cheerleader </w:t>
      </w:r>
    </w:p>
    <w:p w:rsidR="00540FE0" w:rsidRDefault="00540FE0">
      <w:pPr>
        <w:jc w:val="center"/>
      </w:pPr>
      <w:r>
        <w:t xml:space="preserve">Grades, Conduct, Discipline &amp; Demerit Policy </w:t>
      </w:r>
    </w:p>
    <w:p w:rsidR="00540FE0" w:rsidRDefault="00540FE0">
      <w:pPr>
        <w:jc w:val="center"/>
      </w:pPr>
      <w:r>
        <w:t>2013-2014</w:t>
      </w:r>
    </w:p>
    <w:p w:rsidR="00540FE0" w:rsidRDefault="00540FE0">
      <w:pPr>
        <w:rPr>
          <w:u w:val="single"/>
        </w:rPr>
      </w:pPr>
    </w:p>
    <w:p w:rsidR="00540FE0" w:rsidRDefault="00540FE0">
      <w:r>
        <w:t>Please note that the “Sartartia Middle School Cheerleader Grades, Conduct, Discipline &amp; Demerit Policy” is a 24 hour a day, 7 days a week contract. The information listed below not only applies to your time at school, but outside of school too. If you make the squad, you are first and always a representative of Sartartia Middle School and expected to behave in a manner fitting of this honorable title.</w:t>
      </w:r>
    </w:p>
    <w:p w:rsidR="00540FE0" w:rsidRDefault="00540FE0"/>
    <w:p w:rsidR="00540FE0" w:rsidRDefault="00540FE0">
      <w:pPr>
        <w:rPr>
          <w:b/>
          <w:bCs/>
          <w:u w:val="single"/>
        </w:rPr>
      </w:pPr>
      <w:r>
        <w:rPr>
          <w:b/>
          <w:bCs/>
          <w:u w:val="single"/>
        </w:rPr>
        <w:t>Suspension from the Squad for Grades will be Determined By The Following:</w:t>
      </w:r>
    </w:p>
    <w:p w:rsidR="00540FE0" w:rsidRDefault="00540FE0">
      <w:pPr>
        <w:rPr>
          <w:b/>
          <w:bCs/>
          <w:u w:val="single"/>
        </w:rPr>
      </w:pPr>
    </w:p>
    <w:p w:rsidR="00540FE0" w:rsidRDefault="00540FE0">
      <w:pPr>
        <w:tabs>
          <w:tab w:val="left" w:pos="720"/>
        </w:tabs>
        <w:ind w:left="720" w:hanging="360"/>
      </w:pPr>
      <w:r>
        <w:rPr>
          <w:b/>
          <w:bCs/>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9.6pt">
            <v:imagedata r:id="rId6" o:title=""/>
          </v:shape>
        </w:pict>
      </w:r>
      <w:r>
        <w:rPr>
          <w:b/>
          <w:bCs/>
          <w:u w:val="single"/>
        </w:rPr>
        <w:tab/>
      </w:r>
      <w:r>
        <w:t>Using 9 week grades earned in all subjects, under current regulations, a student must pass all classes during a 9 weeks period to be eligible for extracurricular activities for the following 3 week period.</w:t>
      </w:r>
    </w:p>
    <w:p w:rsidR="00540FE0" w:rsidRDefault="00540FE0">
      <w:pPr>
        <w:rPr>
          <w:b/>
          <w:bCs/>
          <w:u w:val="single"/>
        </w:rPr>
      </w:pPr>
    </w:p>
    <w:p w:rsidR="00540FE0" w:rsidRDefault="00540FE0">
      <w:pPr>
        <w:tabs>
          <w:tab w:val="left" w:pos="71"/>
          <w:tab w:val="left" w:pos="1080"/>
        </w:tabs>
        <w:rPr>
          <w:rFonts w:eastAsia="Times New Roman"/>
        </w:rPr>
      </w:pPr>
      <w:r>
        <w:rPr>
          <w:rFonts w:ascii="Symbol" w:eastAsia="Times New Roman" w:hAnsi="Symbol" w:cs="Symbol"/>
        </w:rPr>
        <w:t></w:t>
      </w:r>
      <w:r>
        <w:rPr>
          <w:rFonts w:ascii="Symbol" w:eastAsia="Times New Roman" w:hAnsi="Symbol" w:cs="Symbol"/>
        </w:rPr>
        <w:tab/>
      </w:r>
      <w:r>
        <w:rPr>
          <w:rFonts w:eastAsia="Times New Roman"/>
        </w:rPr>
        <w:t>The following rules of conduct for participants in FBISD school-sponsored extracurricular activities apply 24 hours a day, seven days per week, and fifty-two weeks per year:</w:t>
      </w:r>
    </w:p>
    <w:p w:rsidR="00540FE0" w:rsidRDefault="00540FE0">
      <w:pPr>
        <w:ind w:left="1110"/>
      </w:pPr>
    </w:p>
    <w:p w:rsidR="00540FE0" w:rsidRDefault="00540FE0">
      <w:pPr>
        <w:ind w:left="1080"/>
        <w:rPr>
          <w:b/>
          <w:bCs/>
          <w:u w:val="single"/>
        </w:rPr>
      </w:pPr>
      <w:r>
        <w:rPr>
          <w:b/>
          <w:bCs/>
          <w:u w:val="single"/>
        </w:rPr>
        <w:t>Loss of privilege for one calendar year, then permanent removal for second offense</w:t>
      </w:r>
    </w:p>
    <w:p w:rsidR="00540FE0" w:rsidRDefault="00540FE0">
      <w:pPr>
        <w:ind w:left="1080"/>
      </w:pPr>
      <w:r>
        <w:t xml:space="preserve">Selling or delivering marijuana, alcohol, a controlled substance, a dangerous drug, abuseable glue, aerosol paint, or any other mood-changing, mind altering, or behavior affecting drug is strictly prohibited and will result in elimination from further participation in all extracurricular activities for: </w:t>
      </w:r>
    </w:p>
    <w:p w:rsidR="00540FE0" w:rsidRDefault="00540FE0">
      <w:pPr>
        <w:tabs>
          <w:tab w:val="left" w:pos="1440"/>
        </w:tabs>
        <w:ind w:left="1440" w:hanging="360"/>
      </w:pPr>
      <w:r>
        <w:rPr>
          <w:b/>
          <w:bCs/>
        </w:rPr>
        <w:t>1</w:t>
      </w:r>
      <w:r>
        <w:rPr>
          <w:b/>
          <w:bCs/>
          <w:vertAlign w:val="superscript"/>
        </w:rPr>
        <w:t>st</w:t>
      </w:r>
      <w:r>
        <w:rPr>
          <w:b/>
          <w:bCs/>
        </w:rPr>
        <w:t xml:space="preserve"> Offense</w:t>
      </w:r>
      <w:r>
        <w:t>, one calendar year.</w:t>
      </w:r>
    </w:p>
    <w:p w:rsidR="00540FE0" w:rsidRDefault="00540FE0">
      <w:pPr>
        <w:tabs>
          <w:tab w:val="left" w:pos="1440"/>
        </w:tabs>
        <w:ind w:left="1440" w:hanging="360"/>
      </w:pPr>
      <w:r>
        <w:rPr>
          <w:b/>
          <w:bCs/>
        </w:rPr>
        <w:t>2</w:t>
      </w:r>
      <w:r>
        <w:rPr>
          <w:b/>
          <w:bCs/>
          <w:vertAlign w:val="superscript"/>
        </w:rPr>
        <w:t>nd</w:t>
      </w:r>
      <w:r>
        <w:rPr>
          <w:b/>
          <w:bCs/>
        </w:rPr>
        <w:t xml:space="preserve"> offense</w:t>
      </w:r>
      <w:r>
        <w:t xml:space="preserve">, for the remainder of the student’s school career. </w:t>
      </w:r>
    </w:p>
    <w:p w:rsidR="00540FE0" w:rsidRDefault="00540FE0"/>
    <w:p w:rsidR="00540FE0" w:rsidRDefault="00540FE0">
      <w:pPr>
        <w:ind w:left="1080"/>
        <w:rPr>
          <w:b/>
          <w:bCs/>
          <w:u w:val="single"/>
        </w:rPr>
      </w:pPr>
      <w:r>
        <w:rPr>
          <w:b/>
          <w:bCs/>
          <w:u w:val="single"/>
        </w:rPr>
        <w:t>Other Removals</w:t>
      </w:r>
    </w:p>
    <w:p w:rsidR="00540FE0" w:rsidRDefault="00540FE0">
      <w:pPr>
        <w:ind w:left="1080"/>
      </w:pPr>
    </w:p>
    <w:p w:rsidR="00540FE0" w:rsidRDefault="00540FE0">
      <w:pPr>
        <w:ind w:left="1080"/>
        <w:rPr>
          <w:u w:val="single"/>
        </w:rPr>
      </w:pPr>
      <w:r>
        <w:t>The following other infractions are strictly prohibited:</w:t>
      </w:r>
    </w:p>
    <w:p w:rsidR="00540FE0" w:rsidRDefault="00540FE0">
      <w:pPr>
        <w:tabs>
          <w:tab w:val="left" w:pos="1440"/>
        </w:tabs>
        <w:ind w:left="1440" w:hanging="360"/>
      </w:pPr>
      <w:r>
        <w:t>Using, possessing, or being under the influence of marijuana, a controlled substance, a dangerous drug, abuseable glue, aerosol paint, or any other mood-changing, mind altering, or behavior affecting drug;</w:t>
      </w:r>
    </w:p>
    <w:p w:rsidR="00540FE0" w:rsidRDefault="00540FE0">
      <w:pPr>
        <w:tabs>
          <w:tab w:val="left" w:pos="1440"/>
        </w:tabs>
        <w:ind w:left="1440" w:hanging="360"/>
      </w:pPr>
      <w:r>
        <w:t>Possessing, using or being under the influence of an alcoholic beverage;</w:t>
      </w:r>
    </w:p>
    <w:p w:rsidR="00540FE0" w:rsidRDefault="00540FE0">
      <w:pPr>
        <w:tabs>
          <w:tab w:val="left" w:pos="1440"/>
        </w:tabs>
        <w:ind w:left="1440" w:hanging="360"/>
      </w:pPr>
      <w:r>
        <w:t>Theft or stealing;</w:t>
      </w:r>
    </w:p>
    <w:p w:rsidR="00540FE0" w:rsidRDefault="00540FE0">
      <w:pPr>
        <w:tabs>
          <w:tab w:val="left" w:pos="1440"/>
        </w:tabs>
        <w:ind w:left="1440" w:hanging="360"/>
      </w:pPr>
      <w:r>
        <w:t>Engaging in lewd, disruptive, or other offensive conduct that affronts school district standards of propriety.</w:t>
      </w:r>
    </w:p>
    <w:p w:rsidR="00540FE0" w:rsidRDefault="00540FE0">
      <w:pPr>
        <w:tabs>
          <w:tab w:val="left" w:pos="1440"/>
        </w:tabs>
        <w:ind w:left="1440" w:hanging="360"/>
        <w:rPr>
          <w:sz w:val="22"/>
          <w:szCs w:val="22"/>
        </w:rPr>
      </w:pPr>
      <w:r>
        <w:rPr>
          <w:sz w:val="22"/>
          <w:szCs w:val="22"/>
        </w:rPr>
        <w:t xml:space="preserve">Any violation of school conduct code that results in reassignment to the FBISD Behavioral Learning Center. </w:t>
      </w:r>
    </w:p>
    <w:p w:rsidR="00540FE0" w:rsidRDefault="00540FE0">
      <w:pPr>
        <w:ind w:left="1080"/>
      </w:pPr>
    </w:p>
    <w:p w:rsidR="00540FE0" w:rsidRDefault="00540FE0">
      <w:pPr>
        <w:ind w:left="1080"/>
        <w:rPr>
          <w:b/>
          <w:bCs/>
          <w:u w:val="single"/>
        </w:rPr>
      </w:pPr>
      <w:r>
        <w:t xml:space="preserve">Upon the administration’s determination that a FBISD student participating in a school-sponsored extracurricular activity or organization has violated any one of the four infractions enumerated above, at </w:t>
      </w:r>
      <w:r>
        <w:rPr>
          <w:b/>
          <w:bCs/>
          <w:u w:val="single"/>
        </w:rPr>
        <w:t>Other Removals</w:t>
      </w:r>
      <w:r>
        <w:t>, the student shall lose the privilege of further participation in that organization or activity as provided below:</w:t>
      </w:r>
    </w:p>
    <w:p w:rsidR="00540FE0" w:rsidRDefault="00540FE0">
      <w:pPr>
        <w:ind w:left="1080"/>
      </w:pPr>
    </w:p>
    <w:p w:rsidR="00540FE0" w:rsidRDefault="00540FE0">
      <w:pPr>
        <w:ind w:left="1080"/>
      </w:pPr>
      <w:r>
        <w:rPr>
          <w:b/>
          <w:bCs/>
        </w:rPr>
        <w:t>1</w:t>
      </w:r>
      <w:r>
        <w:rPr>
          <w:b/>
          <w:bCs/>
          <w:vertAlign w:val="superscript"/>
        </w:rPr>
        <w:t>st</w:t>
      </w:r>
      <w:r>
        <w:rPr>
          <w:b/>
          <w:bCs/>
        </w:rPr>
        <w:t xml:space="preserve"> Offense</w:t>
      </w:r>
      <w:r>
        <w:t xml:space="preserve">: </w:t>
      </w:r>
      <w:r>
        <w:rPr>
          <w:b/>
          <w:bCs/>
        </w:rPr>
        <w:t>10</w:t>
      </w:r>
      <w:r>
        <w:t xml:space="preserve"> hours of approved community service and </w:t>
      </w:r>
      <w:r>
        <w:rPr>
          <w:b/>
          <w:bCs/>
        </w:rPr>
        <w:t>20</w:t>
      </w:r>
      <w:r>
        <w:t xml:space="preserve"> school days of suspension from active participation in any/all FBISD extracurricular activities. If the offense occurs when the student is not actively participating, the suspension shall apply beginning with the next period of participation following the offense. If the student is involved in more than one activity, the suspension shall apply to all activities concurrently. The student shall not serve more than one 20-day suspension for the first offense. </w:t>
      </w:r>
    </w:p>
    <w:p w:rsidR="00540FE0" w:rsidRDefault="00540FE0">
      <w:pPr>
        <w:ind w:left="2160"/>
      </w:pPr>
    </w:p>
    <w:p w:rsidR="00540FE0" w:rsidRDefault="00540FE0">
      <w:pPr>
        <w:ind w:left="1080"/>
      </w:pPr>
      <w:r>
        <w:rPr>
          <w:b/>
          <w:bCs/>
        </w:rPr>
        <w:t>2</w:t>
      </w:r>
      <w:r>
        <w:rPr>
          <w:b/>
          <w:bCs/>
          <w:vertAlign w:val="superscript"/>
        </w:rPr>
        <w:t>nd</w:t>
      </w:r>
      <w:r>
        <w:rPr>
          <w:b/>
          <w:bCs/>
        </w:rPr>
        <w:t xml:space="preserve"> Offense</w:t>
      </w:r>
      <w:r>
        <w:t xml:space="preserve">: </w:t>
      </w:r>
      <w:r>
        <w:rPr>
          <w:b/>
          <w:bCs/>
        </w:rPr>
        <w:t>20</w:t>
      </w:r>
      <w:r>
        <w:t xml:space="preserve"> hours of approved community service and </w:t>
      </w:r>
      <w:r>
        <w:rPr>
          <w:b/>
          <w:bCs/>
        </w:rPr>
        <w:t>40</w:t>
      </w:r>
      <w:r>
        <w:t xml:space="preserve"> school days of suspension from active participation in any/all FBISD extracurricular activity. If the offense occurs when the student is not actively participating, the suspension shall apply beginning with the next period of participation following the offense. If the student is involved in more than one activity, the suspension shall apply to all activities concurrently. The student shall not serve more than one 40-day suspension for the second offense. </w:t>
      </w:r>
    </w:p>
    <w:p w:rsidR="00540FE0" w:rsidRDefault="00540FE0">
      <w:pPr>
        <w:ind w:left="1080"/>
      </w:pPr>
    </w:p>
    <w:p w:rsidR="00540FE0" w:rsidRDefault="00540FE0">
      <w:pPr>
        <w:ind w:left="1080"/>
      </w:pPr>
      <w:r>
        <w:rPr>
          <w:b/>
          <w:bCs/>
        </w:rPr>
        <w:t>3</w:t>
      </w:r>
      <w:r>
        <w:rPr>
          <w:b/>
          <w:bCs/>
          <w:vertAlign w:val="superscript"/>
        </w:rPr>
        <w:t>rd</w:t>
      </w:r>
      <w:r>
        <w:rPr>
          <w:b/>
          <w:bCs/>
        </w:rPr>
        <w:t xml:space="preserve"> Offense</w:t>
      </w:r>
      <w:r>
        <w:t>: the student shall be suspended from further participation for one calendar year.</w:t>
      </w:r>
    </w:p>
    <w:p w:rsidR="00540FE0" w:rsidRDefault="00540FE0">
      <w:pPr>
        <w:ind w:left="1080"/>
      </w:pPr>
    </w:p>
    <w:p w:rsidR="00540FE0" w:rsidRDefault="00540FE0">
      <w:pPr>
        <w:ind w:left="1080"/>
      </w:pPr>
      <w:r>
        <w:rPr>
          <w:b/>
          <w:bCs/>
        </w:rPr>
        <w:t>4</w:t>
      </w:r>
      <w:r>
        <w:rPr>
          <w:b/>
          <w:bCs/>
          <w:vertAlign w:val="superscript"/>
        </w:rPr>
        <w:t>th</w:t>
      </w:r>
      <w:r>
        <w:rPr>
          <w:b/>
          <w:bCs/>
        </w:rPr>
        <w:t xml:space="preserve"> Offense</w:t>
      </w:r>
      <w:r>
        <w:t xml:space="preserve">: the student shall be eliminated from further participation in all activities for the remainder of his/her school career. </w:t>
      </w:r>
    </w:p>
    <w:p w:rsidR="00540FE0" w:rsidRDefault="00540FE0">
      <w:pPr>
        <w:ind w:left="1080"/>
      </w:pPr>
    </w:p>
    <w:p w:rsidR="00540FE0" w:rsidRDefault="00540FE0">
      <w:pPr>
        <w:ind w:left="1080"/>
      </w:pPr>
      <w:r>
        <w:t>A student may be referred to counselors, as appropriate. A student or parent may appeal the student’s loss of extracurricular privileges through FBISD Board Policy FNG.</w:t>
      </w:r>
    </w:p>
    <w:p w:rsidR="00540FE0" w:rsidRDefault="00540FE0">
      <w:pPr>
        <w:ind w:left="1080"/>
      </w:pPr>
    </w:p>
    <w:p w:rsidR="00540FE0" w:rsidRDefault="00540FE0">
      <w:pPr>
        <w:rPr>
          <w:b/>
          <w:bCs/>
        </w:rPr>
      </w:pPr>
    </w:p>
    <w:p w:rsidR="00540FE0" w:rsidRDefault="00540FE0">
      <w:pPr>
        <w:keepNext/>
        <w:ind w:right="108"/>
        <w:rPr>
          <w:b/>
          <w:bCs/>
          <w:u w:val="single"/>
        </w:rPr>
      </w:pPr>
      <w:r>
        <w:rPr>
          <w:b/>
          <w:bCs/>
          <w:u w:val="single"/>
        </w:rPr>
        <w:t>CUMULATIVE 20 POINT DEMERIT SYSTEM</w:t>
      </w:r>
    </w:p>
    <w:p w:rsidR="00540FE0" w:rsidRDefault="00540FE0">
      <w:pPr>
        <w:keepNext/>
        <w:ind w:right="108"/>
        <w:rPr>
          <w:b/>
          <w:bCs/>
          <w:u w:val="single"/>
        </w:rPr>
      </w:pPr>
    </w:p>
    <w:p w:rsidR="00540FE0" w:rsidRDefault="00540FE0">
      <w:pPr>
        <w:keepNext/>
        <w:tabs>
          <w:tab w:val="left" w:pos="720"/>
        </w:tabs>
        <w:ind w:left="720" w:right="108" w:hanging="360"/>
        <w:rPr>
          <w:rFonts w:eastAsia="Times New Roman"/>
          <w:b/>
          <w:bCs/>
          <w:u w:val="single"/>
        </w:rPr>
      </w:pPr>
      <w:r>
        <w:rPr>
          <w:rFonts w:eastAsia="Times New Roman"/>
          <w:b/>
          <w:bCs/>
        </w:rPr>
        <w:t>A.</w:t>
      </w:r>
      <w:r>
        <w:rPr>
          <w:rFonts w:eastAsia="Times New Roman"/>
          <w:b/>
          <w:bCs/>
        </w:rPr>
        <w:tab/>
      </w:r>
      <w:r>
        <w:rPr>
          <w:rFonts w:eastAsia="Times New Roman"/>
          <w:b/>
          <w:bCs/>
          <w:u w:val="single"/>
        </w:rPr>
        <w:t>DEMERIT RECORD</w:t>
      </w:r>
    </w:p>
    <w:p w:rsidR="00540FE0" w:rsidRDefault="00540FE0"/>
    <w:p w:rsidR="00540FE0" w:rsidRDefault="00540FE0">
      <w:r>
        <w:t>1. The record will be established for all cheerleaders.</w:t>
      </w:r>
    </w:p>
    <w:p w:rsidR="00540FE0" w:rsidRDefault="00540FE0">
      <w:r>
        <w:t xml:space="preserve">2. The record will record infractions for the entire school year from day of tryouts to May of following year. </w:t>
      </w:r>
    </w:p>
    <w:p w:rsidR="00540FE0" w:rsidRDefault="00540FE0">
      <w:r>
        <w:t>3. Demerits cannot be worked off or retracted.</w:t>
      </w:r>
    </w:p>
    <w:p w:rsidR="00540FE0" w:rsidRDefault="00540FE0">
      <w:r>
        <w:t xml:space="preserve">4. The record will be maintained solely by the sponsor/cheer coach and must be kept confidential. </w:t>
      </w:r>
    </w:p>
    <w:p w:rsidR="00540FE0" w:rsidRDefault="00540FE0">
      <w:r>
        <w:t xml:space="preserve">5. A cheerleader may view his/her own record. </w:t>
      </w:r>
    </w:p>
    <w:p w:rsidR="00540FE0" w:rsidRDefault="00540FE0">
      <w:r>
        <w:t>6. When a demerit is recorded on the record, both the sponsor and cheerleader will initial the entry.</w:t>
      </w:r>
    </w:p>
    <w:p w:rsidR="00540FE0" w:rsidRDefault="00540FE0">
      <w:r>
        <w:t xml:space="preserve">7. When a cheerleader receives a total of 5 demerits, the sponsor will personally counsel with the cheerleader. </w:t>
      </w:r>
    </w:p>
    <w:p w:rsidR="00540FE0" w:rsidRDefault="00540FE0"/>
    <w:p w:rsidR="00540FE0" w:rsidRDefault="00540FE0">
      <w:pPr>
        <w:tabs>
          <w:tab w:val="left" w:pos="1080"/>
        </w:tabs>
        <w:ind w:left="1080" w:hanging="360"/>
        <w:rPr>
          <w:b/>
          <w:bCs/>
          <w:u w:val="single"/>
        </w:rPr>
      </w:pPr>
      <w:r>
        <w:rPr>
          <w:b/>
          <w:bCs/>
          <w:u w:val="single"/>
        </w:rPr>
        <w:t>10 CUMULATIVE DEMERITS = NOTICE</w:t>
      </w:r>
    </w:p>
    <w:p w:rsidR="00540FE0" w:rsidRDefault="00540FE0">
      <w:pPr>
        <w:tabs>
          <w:tab w:val="left" w:pos="1440"/>
        </w:tabs>
        <w:spacing w:after="240"/>
        <w:ind w:left="1440" w:hanging="360"/>
        <w:textAlignment w:val="baseline"/>
      </w:pPr>
      <w:r>
        <w:t>When a cheerleader reaches a total of 10 demerits, the cheerleader will be placed on notice and the sponsor will notify the cheerleader and</w:t>
      </w:r>
      <w:r>
        <w:rPr>
          <w:b/>
          <w:bCs/>
          <w:i/>
          <w:iCs/>
        </w:rPr>
        <w:t xml:space="preserve"> </w:t>
      </w:r>
      <w:r>
        <w:t>his/her</w:t>
      </w:r>
      <w:r>
        <w:rPr>
          <w:b/>
          <w:bCs/>
          <w:i/>
          <w:iCs/>
        </w:rPr>
        <w:t xml:space="preserve"> </w:t>
      </w:r>
      <w:r>
        <w:t>parent/guardian.</w:t>
      </w:r>
    </w:p>
    <w:p w:rsidR="00540FE0" w:rsidRDefault="00540FE0">
      <w:pPr>
        <w:tabs>
          <w:tab w:val="left" w:pos="1440"/>
        </w:tabs>
        <w:spacing w:after="240"/>
        <w:ind w:left="1440" w:hanging="360"/>
        <w:textAlignment w:val="baseline"/>
      </w:pPr>
      <w:r>
        <w:t>The notice status will be documented in writing by the sponsor and signed by the principal.  The notice statement will be mailed to the parent or guardian.</w:t>
      </w:r>
    </w:p>
    <w:p w:rsidR="00540FE0" w:rsidRDefault="00540FE0">
      <w:pPr>
        <w:tabs>
          <w:tab w:val="left" w:pos="1080"/>
        </w:tabs>
        <w:spacing w:after="240"/>
        <w:ind w:left="1080" w:hanging="360"/>
        <w:textAlignment w:val="baseline"/>
        <w:rPr>
          <w:b/>
          <w:bCs/>
          <w:u w:val="single"/>
        </w:rPr>
      </w:pPr>
      <w:r>
        <w:rPr>
          <w:b/>
          <w:bCs/>
          <w:u w:val="single"/>
        </w:rPr>
        <w:t>15 CUMULATIVE DEMERITS=SUSPENSION</w:t>
      </w:r>
    </w:p>
    <w:p w:rsidR="00540FE0" w:rsidRDefault="00540FE0">
      <w:pPr>
        <w:tabs>
          <w:tab w:val="left" w:pos="1440"/>
        </w:tabs>
        <w:spacing w:after="240"/>
        <w:ind w:left="1440" w:hanging="360"/>
        <w:textAlignment w:val="baseline"/>
      </w:pPr>
      <w:r>
        <w:t>When a cheerleader reaches a total of 15 demerits, he/she will be suspended for a 3-week period. The cheerleader is prohibited from performance activities and wearing uniforms. They will continue to practice.</w:t>
      </w:r>
    </w:p>
    <w:p w:rsidR="00540FE0" w:rsidRDefault="00540FE0">
      <w:pPr>
        <w:tabs>
          <w:tab w:val="left" w:pos="1440"/>
        </w:tabs>
        <w:spacing w:after="240"/>
        <w:ind w:left="1440" w:hanging="360"/>
        <w:textAlignment w:val="baseline"/>
      </w:pPr>
      <w:r>
        <w:t>The suspension status will require the sponsor to meet with the cheerleader and his/her parents with a campus administrator present. The suspension will continue until the meeting takes place.</w:t>
      </w:r>
    </w:p>
    <w:p w:rsidR="00540FE0" w:rsidRDefault="00540FE0">
      <w:pPr>
        <w:spacing w:after="240"/>
      </w:pPr>
    </w:p>
    <w:p w:rsidR="00540FE0" w:rsidRDefault="00540FE0">
      <w:pPr>
        <w:tabs>
          <w:tab w:val="left" w:pos="1080"/>
        </w:tabs>
        <w:spacing w:after="240"/>
        <w:ind w:left="1080" w:hanging="360"/>
        <w:textAlignment w:val="baseline"/>
        <w:rPr>
          <w:b/>
          <w:bCs/>
        </w:rPr>
      </w:pPr>
      <w:r>
        <w:rPr>
          <w:b/>
          <w:bCs/>
        </w:rPr>
        <w:t>20 CUMULATIVE DEMERITS = DISMISSAL FROM SQUAD</w:t>
      </w:r>
    </w:p>
    <w:p w:rsidR="00540FE0" w:rsidRDefault="00540FE0">
      <w:pPr>
        <w:spacing w:after="240"/>
        <w:ind w:left="1080"/>
      </w:pPr>
      <w:r>
        <w:t xml:space="preserve">If a cheerleader accumulates 20 demerits, the cheerleader will be dismissed from the cheer squad. A written notice and copy of the demerit record will be prepared by the sponsor/coach and signed by both the sponsor/coach and principal.  A copy of the notice will be mailed to the student’s parent or guardian, with a copy sent to the District’s athletic director.  </w:t>
      </w:r>
    </w:p>
    <w:p w:rsidR="00540FE0" w:rsidRDefault="00540FE0">
      <w:pPr>
        <w:tabs>
          <w:tab w:val="left" w:pos="1080"/>
        </w:tabs>
        <w:spacing w:after="240"/>
        <w:ind w:left="1080" w:hanging="360"/>
        <w:textAlignment w:val="baseline"/>
        <w:rPr>
          <w:b/>
          <w:bCs/>
        </w:rPr>
      </w:pPr>
      <w:r>
        <w:rPr>
          <w:b/>
          <w:bCs/>
        </w:rPr>
        <w:t>ADDITIONAL DISCIPLINE</w:t>
      </w:r>
    </w:p>
    <w:p w:rsidR="00540FE0" w:rsidRDefault="00540FE0">
      <w:pPr>
        <w:spacing w:after="240"/>
        <w:ind w:left="1080"/>
      </w:pPr>
      <w:r>
        <w:t>In addition to demerits issued for infractions, the sponsors/coaches may administer additional discipline, such as running laps, additional cheer duties, such as sign making, water bottle duty, cheer can duty, or others as deemed necessary.</w:t>
      </w:r>
    </w:p>
    <w:p w:rsidR="00540FE0" w:rsidRDefault="00540FE0">
      <w:pPr>
        <w:tabs>
          <w:tab w:val="left" w:pos="1080"/>
        </w:tabs>
        <w:ind w:left="1080" w:hanging="360"/>
      </w:pPr>
      <w:r>
        <w:t>The following behaviors are prohibited while on campus, or while participating in or attending school activities, or at any time while wearing a cheerleader uniform:</w:t>
      </w:r>
    </w:p>
    <w:p w:rsidR="00540FE0" w:rsidRDefault="00540FE0">
      <w:pPr>
        <w:tabs>
          <w:tab w:val="left" w:pos="1440"/>
        </w:tabs>
        <w:ind w:left="1440" w:hanging="360"/>
      </w:pPr>
      <w:r>
        <w:t>Smoking or possessing tobacco products</w:t>
      </w:r>
    </w:p>
    <w:p w:rsidR="00540FE0" w:rsidRDefault="00540FE0">
      <w:pPr>
        <w:tabs>
          <w:tab w:val="left" w:pos="1440"/>
        </w:tabs>
        <w:ind w:left="1440" w:hanging="360"/>
      </w:pPr>
      <w:r>
        <w:t>Use of undesirable language or unacceptable behavior; i.e., cheating, fighting</w:t>
      </w:r>
    </w:p>
    <w:p w:rsidR="00540FE0" w:rsidRDefault="00540FE0">
      <w:pPr>
        <w:tabs>
          <w:tab w:val="left" w:pos="1440"/>
        </w:tabs>
        <w:ind w:left="1440" w:hanging="360"/>
      </w:pPr>
      <w:r>
        <w:t>Defacing of school property</w:t>
      </w:r>
    </w:p>
    <w:p w:rsidR="00540FE0" w:rsidRDefault="00540FE0">
      <w:pPr>
        <w:tabs>
          <w:tab w:val="left" w:pos="1440"/>
        </w:tabs>
        <w:ind w:left="1440" w:hanging="360"/>
      </w:pPr>
      <w:r>
        <w:t xml:space="preserve">Receiving a  “U” in conduct </w:t>
      </w:r>
    </w:p>
    <w:p w:rsidR="00540FE0" w:rsidRDefault="00540FE0">
      <w:pPr>
        <w:spacing w:after="240"/>
        <w:ind w:left="360"/>
      </w:pPr>
      <w:r>
        <w:t>A cheerleader will be subject to a 5-school day suspension from the squad for a first offense, a 10-school day suspension for a second offense, and dismissal from the squad for the remainder of the school year if found guilty of a third offense.</w:t>
      </w:r>
    </w:p>
    <w:p w:rsidR="00540FE0" w:rsidRDefault="00540FE0">
      <w:pPr>
        <w:spacing w:after="240"/>
        <w:rPr>
          <w:rFonts w:ascii="Arial" w:hAnsi="Arial" w:cs="Arial"/>
          <w:b/>
          <w:bCs/>
          <w:sz w:val="28"/>
          <w:szCs w:val="28"/>
        </w:rPr>
      </w:pPr>
      <w:r>
        <w:rPr>
          <w:rFonts w:ascii="Arial" w:hAnsi="Arial" w:cs="Arial"/>
          <w:b/>
          <w:bCs/>
          <w:spacing w:val="20"/>
          <w:sz w:val="32"/>
          <w:szCs w:val="32"/>
        </w:rPr>
        <w:t>DEMERITS ISSUED FOR THE FOLLOWING INFRACTIONS</w:t>
      </w:r>
    </w:p>
    <w:tbl>
      <w:tblPr>
        <w:tblW w:w="0" w:type="auto"/>
        <w:tblInd w:w="-178" w:type="dxa"/>
        <w:tblLayout w:type="fixed"/>
        <w:tblCellMar>
          <w:left w:w="180" w:type="dxa"/>
          <w:right w:w="180" w:type="dxa"/>
        </w:tblCellMar>
        <w:tblLook w:val="0000"/>
      </w:tblPr>
      <w:tblGrid>
        <w:gridCol w:w="8004"/>
        <w:gridCol w:w="360"/>
        <w:gridCol w:w="846"/>
        <w:gridCol w:w="1411"/>
      </w:tblGrid>
      <w:tr w:rsidR="00540FE0">
        <w:tblPrEx>
          <w:tblCellMar>
            <w:top w:w="0" w:type="dxa"/>
            <w:bottom w:w="0" w:type="dxa"/>
          </w:tblCellMar>
        </w:tblPrEx>
        <w:trPr>
          <w:trHeight w:val="370"/>
        </w:trPr>
        <w:tc>
          <w:tcPr>
            <w:tcW w:w="8004" w:type="dxa"/>
            <w:tcBorders>
              <w:top w:val="single" w:sz="24" w:space="0" w:color="auto"/>
              <w:left w:val="single" w:sz="24" w:space="0" w:color="auto"/>
              <w:bottom w:val="nil"/>
              <w:right w:val="nil"/>
            </w:tcBorders>
          </w:tcPr>
          <w:p w:rsidR="00540FE0" w:rsidRDefault="00540FE0">
            <w:pPr>
              <w:tabs>
                <w:tab w:val="left" w:pos="5812"/>
              </w:tabs>
              <w:spacing w:after="240"/>
              <w:rPr>
                <w:rFonts w:ascii="Arial" w:hAnsi="Arial" w:cs="Arial"/>
              </w:rPr>
            </w:pPr>
            <w:r>
              <w:rPr>
                <w:rFonts w:ascii="Arial" w:hAnsi="Arial" w:cs="Arial"/>
                <w:b/>
                <w:bCs/>
                <w:sz w:val="28"/>
                <w:szCs w:val="28"/>
              </w:rPr>
              <w:t>INFRACTIONS</w:t>
            </w:r>
          </w:p>
        </w:tc>
        <w:tc>
          <w:tcPr>
            <w:tcW w:w="360" w:type="dxa"/>
            <w:tcBorders>
              <w:top w:val="single" w:sz="24" w:space="0" w:color="auto"/>
              <w:left w:val="single" w:sz="8" w:space="0" w:color="auto"/>
              <w:bottom w:val="single" w:sz="8" w:space="0" w:color="auto"/>
              <w:right w:val="single" w:sz="24" w:space="0" w:color="auto"/>
            </w:tcBorders>
          </w:tcPr>
          <w:p w:rsidR="00540FE0" w:rsidRDefault="00540FE0">
            <w:pPr>
              <w:spacing w:after="240"/>
              <w:rPr>
                <w:rFonts w:ascii="Arial" w:hAnsi="Arial" w:cs="Arial"/>
              </w:rPr>
            </w:pPr>
            <w:r>
              <w:rPr>
                <w:rFonts w:ascii="Arial" w:hAnsi="Arial" w:cs="Arial"/>
                <w:sz w:val="28"/>
                <w:szCs w:val="28"/>
              </w:rPr>
              <w:t xml:space="preserve"> Demerits</w:t>
            </w:r>
          </w:p>
        </w:tc>
        <w:tc>
          <w:tcPr>
            <w:tcW w:w="846" w:type="dxa"/>
            <w:tcBorders>
              <w:top w:val="single" w:sz="8" w:space="0" w:color="auto"/>
              <w:left w:val="nil"/>
              <w:bottom w:val="single" w:sz="8" w:space="0" w:color="auto"/>
              <w:right w:val="single" w:sz="8" w:space="0" w:color="auto"/>
            </w:tcBorders>
          </w:tcPr>
          <w:p w:rsidR="00540FE0" w:rsidRDefault="00540FE0">
            <w:pPr>
              <w:overflowPunct/>
              <w:autoSpaceDE w:val="0"/>
              <w:autoSpaceDN w:val="0"/>
              <w:rPr>
                <w:rFonts w:ascii="Arial" w:hAnsi="Arial" w:cs="Arial"/>
              </w:rPr>
            </w:pPr>
          </w:p>
        </w:tc>
        <w:tc>
          <w:tcPr>
            <w:tcW w:w="1411" w:type="dxa"/>
            <w:tcBorders>
              <w:top w:val="single" w:sz="8" w:space="0" w:color="auto"/>
              <w:left w:val="single" w:sz="8" w:space="0" w:color="auto"/>
              <w:bottom w:val="single" w:sz="8" w:space="0" w:color="auto"/>
              <w:right w:val="single" w:sz="8" w:space="0" w:color="auto"/>
            </w:tcBorders>
          </w:tcPr>
          <w:p w:rsidR="00540FE0" w:rsidRDefault="00540FE0">
            <w:pPr>
              <w:overflowPunct/>
              <w:autoSpaceDE w:val="0"/>
              <w:autoSpaceDN w:val="0"/>
              <w:rPr>
                <w:rFonts w:ascii="Arial" w:hAnsi="Arial" w:cs="Arial"/>
              </w:rPr>
            </w:pPr>
          </w:p>
        </w:tc>
      </w:tr>
      <w:tr w:rsidR="00540FE0">
        <w:tblPrEx>
          <w:tblCellMar>
            <w:top w:w="0" w:type="dxa"/>
            <w:bottom w:w="0" w:type="dxa"/>
          </w:tblCellMar>
        </w:tblPrEx>
        <w:trPr>
          <w:trHeight w:val="354"/>
        </w:trPr>
        <w:tc>
          <w:tcPr>
            <w:tcW w:w="8004" w:type="dxa"/>
            <w:tcBorders>
              <w:top w:val="nil"/>
              <w:left w:val="single" w:sz="24" w:space="0" w:color="auto"/>
              <w:bottom w:val="nil"/>
              <w:right w:val="nil"/>
            </w:tcBorders>
          </w:tcPr>
          <w:p w:rsidR="00540FE0" w:rsidRDefault="00540FE0">
            <w:pPr>
              <w:tabs>
                <w:tab w:val="left" w:pos="360"/>
                <w:tab w:val="left" w:pos="5812"/>
              </w:tabs>
              <w:spacing w:after="240"/>
              <w:ind w:left="360" w:right="-180" w:hanging="360"/>
              <w:textAlignment w:val="baseline"/>
              <w:rPr>
                <w:rFonts w:ascii="Arial" w:hAnsi="Arial" w:cs="Arial"/>
              </w:rPr>
            </w:pPr>
            <w:r>
              <w:rPr>
                <w:rFonts w:ascii="Arial" w:hAnsi="Arial" w:cs="Arial"/>
                <w:sz w:val="28"/>
                <w:szCs w:val="28"/>
              </w:rPr>
              <w:t>SMOKING</w:t>
            </w:r>
          </w:p>
        </w:tc>
        <w:tc>
          <w:tcPr>
            <w:tcW w:w="360" w:type="dxa"/>
            <w:tcBorders>
              <w:top w:val="nil"/>
              <w:left w:val="nil"/>
              <w:bottom w:val="nil"/>
              <w:right w:val="nil"/>
            </w:tcBorders>
          </w:tcPr>
          <w:p w:rsidR="00540FE0" w:rsidRDefault="00540FE0">
            <w:pPr>
              <w:overflowPunct/>
              <w:autoSpaceDE w:val="0"/>
              <w:autoSpaceDN w:val="0"/>
              <w:rPr>
                <w:rFonts w:ascii="Arial" w:hAnsi="Arial" w:cs="Arial"/>
              </w:rPr>
            </w:pPr>
          </w:p>
        </w:tc>
        <w:tc>
          <w:tcPr>
            <w:tcW w:w="846" w:type="dxa"/>
            <w:tcBorders>
              <w:top w:val="nil"/>
              <w:left w:val="nil"/>
              <w:bottom w:val="nil"/>
              <w:right w:val="nil"/>
            </w:tcBorders>
          </w:tcPr>
          <w:p w:rsidR="00540FE0" w:rsidRDefault="00540FE0">
            <w:pPr>
              <w:spacing w:after="240"/>
              <w:rPr>
                <w:rFonts w:ascii="Arial" w:hAnsi="Arial" w:cs="Arial"/>
              </w:rPr>
            </w:pPr>
            <w:r>
              <w:rPr>
                <w:rFonts w:ascii="Arial" w:hAnsi="Arial" w:cs="Arial"/>
                <w:sz w:val="28"/>
                <w:szCs w:val="28"/>
              </w:rPr>
              <w:t>10/</w:t>
            </w:r>
          </w:p>
        </w:tc>
        <w:tc>
          <w:tcPr>
            <w:tcW w:w="1411" w:type="dxa"/>
            <w:tcBorders>
              <w:top w:val="nil"/>
              <w:left w:val="nil"/>
              <w:bottom w:val="nil"/>
              <w:right w:val="single" w:sz="24" w:space="0" w:color="auto"/>
            </w:tcBorders>
          </w:tcPr>
          <w:p w:rsidR="00540FE0" w:rsidRDefault="00540FE0">
            <w:pPr>
              <w:spacing w:after="240"/>
              <w:rPr>
                <w:rFonts w:ascii="Arial" w:hAnsi="Arial" w:cs="Arial"/>
              </w:rPr>
            </w:pPr>
            <w:r>
              <w:rPr>
                <w:rFonts w:ascii="Arial" w:hAnsi="Arial" w:cs="Arial"/>
                <w:sz w:val="26"/>
                <w:szCs w:val="26"/>
              </w:rPr>
              <w:t>Offense</w:t>
            </w:r>
          </w:p>
        </w:tc>
      </w:tr>
      <w:tr w:rsidR="00540FE0">
        <w:tblPrEx>
          <w:tblCellMar>
            <w:top w:w="0" w:type="dxa"/>
            <w:bottom w:w="0" w:type="dxa"/>
          </w:tblCellMar>
        </w:tblPrEx>
        <w:trPr>
          <w:trHeight w:val="350"/>
        </w:trPr>
        <w:tc>
          <w:tcPr>
            <w:tcW w:w="8004" w:type="dxa"/>
            <w:tcBorders>
              <w:top w:val="dashed" w:sz="8" w:space="0" w:color="auto"/>
              <w:left w:val="single" w:sz="24" w:space="0" w:color="auto"/>
              <w:bottom w:val="dashed" w:sz="8" w:space="0" w:color="auto"/>
              <w:right w:val="nil"/>
            </w:tcBorders>
          </w:tcPr>
          <w:p w:rsidR="00540FE0" w:rsidRDefault="00540FE0">
            <w:pPr>
              <w:tabs>
                <w:tab w:val="left" w:pos="360"/>
                <w:tab w:val="left" w:pos="5812"/>
              </w:tabs>
              <w:spacing w:after="240"/>
              <w:ind w:left="360" w:right="-180" w:hanging="360"/>
              <w:textAlignment w:val="baseline"/>
              <w:rPr>
                <w:rFonts w:ascii="Arial" w:hAnsi="Arial" w:cs="Arial"/>
              </w:rPr>
            </w:pPr>
            <w:r>
              <w:rPr>
                <w:rFonts w:ascii="Arial" w:hAnsi="Arial" w:cs="Arial"/>
                <w:sz w:val="28"/>
                <w:szCs w:val="28"/>
              </w:rPr>
              <w:t>ISS (In-School Suspension)</w:t>
            </w:r>
          </w:p>
        </w:tc>
        <w:tc>
          <w:tcPr>
            <w:tcW w:w="360" w:type="dxa"/>
            <w:tcBorders>
              <w:top w:val="dashed" w:sz="8" w:space="0" w:color="auto"/>
              <w:left w:val="nil"/>
              <w:bottom w:val="dashed" w:sz="8" w:space="0" w:color="auto"/>
              <w:right w:val="nil"/>
            </w:tcBorders>
          </w:tcPr>
          <w:p w:rsidR="00540FE0" w:rsidRDefault="00540FE0">
            <w:pPr>
              <w:overflowPunct/>
              <w:autoSpaceDE w:val="0"/>
              <w:autoSpaceDN w:val="0"/>
              <w:rPr>
                <w:rFonts w:ascii="Arial" w:hAnsi="Arial" w:cs="Arial"/>
              </w:rPr>
            </w:pPr>
          </w:p>
        </w:tc>
        <w:tc>
          <w:tcPr>
            <w:tcW w:w="846" w:type="dxa"/>
            <w:tcBorders>
              <w:top w:val="dashed" w:sz="8" w:space="0" w:color="auto"/>
              <w:left w:val="nil"/>
              <w:bottom w:val="dashed" w:sz="8" w:space="0" w:color="auto"/>
              <w:right w:val="nil"/>
            </w:tcBorders>
          </w:tcPr>
          <w:p w:rsidR="00540FE0" w:rsidRDefault="00540FE0">
            <w:pPr>
              <w:spacing w:after="240"/>
              <w:rPr>
                <w:rFonts w:ascii="Arial" w:hAnsi="Arial" w:cs="Arial"/>
              </w:rPr>
            </w:pPr>
            <w:r>
              <w:rPr>
                <w:rFonts w:ascii="Arial" w:hAnsi="Arial" w:cs="Arial"/>
                <w:sz w:val="28"/>
                <w:szCs w:val="28"/>
              </w:rPr>
              <w:t>4/</w:t>
            </w:r>
          </w:p>
        </w:tc>
        <w:tc>
          <w:tcPr>
            <w:tcW w:w="1411" w:type="dxa"/>
            <w:tcBorders>
              <w:top w:val="dashed" w:sz="8" w:space="0" w:color="auto"/>
              <w:left w:val="nil"/>
              <w:bottom w:val="dashed" w:sz="8" w:space="0" w:color="auto"/>
              <w:right w:val="single" w:sz="24" w:space="0" w:color="auto"/>
            </w:tcBorders>
          </w:tcPr>
          <w:p w:rsidR="00540FE0" w:rsidRDefault="00540FE0">
            <w:pPr>
              <w:spacing w:after="240"/>
              <w:rPr>
                <w:rFonts w:ascii="Arial" w:hAnsi="Arial" w:cs="Arial"/>
              </w:rPr>
            </w:pPr>
            <w:r>
              <w:rPr>
                <w:rFonts w:ascii="Arial" w:hAnsi="Arial" w:cs="Arial"/>
                <w:sz w:val="26"/>
                <w:szCs w:val="26"/>
              </w:rPr>
              <w:t>Day</w:t>
            </w:r>
          </w:p>
        </w:tc>
      </w:tr>
      <w:tr w:rsidR="00540FE0">
        <w:tblPrEx>
          <w:tblCellMar>
            <w:top w:w="0" w:type="dxa"/>
            <w:bottom w:w="0" w:type="dxa"/>
          </w:tblCellMar>
        </w:tblPrEx>
        <w:trPr>
          <w:trHeight w:val="587"/>
        </w:trPr>
        <w:tc>
          <w:tcPr>
            <w:tcW w:w="8004" w:type="dxa"/>
            <w:tcBorders>
              <w:top w:val="nil"/>
              <w:left w:val="single" w:sz="24" w:space="0" w:color="auto"/>
              <w:bottom w:val="nil"/>
              <w:right w:val="nil"/>
            </w:tcBorders>
          </w:tcPr>
          <w:p w:rsidR="00540FE0" w:rsidRDefault="00540FE0">
            <w:pPr>
              <w:tabs>
                <w:tab w:val="left" w:pos="360"/>
                <w:tab w:val="left" w:pos="5812"/>
              </w:tabs>
              <w:spacing w:after="240"/>
              <w:ind w:left="360" w:right="-180" w:hanging="360"/>
              <w:textAlignment w:val="baseline"/>
              <w:rPr>
                <w:rFonts w:ascii="Arial" w:hAnsi="Arial" w:cs="Arial"/>
              </w:rPr>
            </w:pPr>
            <w:r>
              <w:rPr>
                <w:rFonts w:ascii="Arial" w:hAnsi="Arial" w:cs="Arial"/>
                <w:sz w:val="28"/>
                <w:szCs w:val="28"/>
              </w:rPr>
              <w:t>AFTER SCHOOL / SATURDAY DETENTION *</w:t>
            </w:r>
            <w:r>
              <w:rPr>
                <w:rFonts w:ascii="Arial" w:hAnsi="Arial" w:cs="Arial"/>
              </w:rPr>
              <w:t>Maximum 4/Occurance</w:t>
            </w:r>
          </w:p>
        </w:tc>
        <w:tc>
          <w:tcPr>
            <w:tcW w:w="360" w:type="dxa"/>
            <w:tcBorders>
              <w:top w:val="nil"/>
              <w:left w:val="nil"/>
              <w:bottom w:val="nil"/>
              <w:right w:val="nil"/>
            </w:tcBorders>
          </w:tcPr>
          <w:p w:rsidR="00540FE0" w:rsidRDefault="00540FE0">
            <w:pPr>
              <w:overflowPunct/>
              <w:autoSpaceDE w:val="0"/>
              <w:autoSpaceDN w:val="0"/>
              <w:rPr>
                <w:rFonts w:ascii="Arial" w:hAnsi="Arial" w:cs="Arial"/>
              </w:rPr>
            </w:pPr>
          </w:p>
        </w:tc>
        <w:tc>
          <w:tcPr>
            <w:tcW w:w="846" w:type="dxa"/>
            <w:tcBorders>
              <w:top w:val="nil"/>
              <w:left w:val="nil"/>
              <w:bottom w:val="nil"/>
              <w:right w:val="nil"/>
            </w:tcBorders>
          </w:tcPr>
          <w:p w:rsidR="00540FE0" w:rsidRDefault="00540FE0">
            <w:pPr>
              <w:spacing w:after="240"/>
              <w:rPr>
                <w:rFonts w:ascii="Arial" w:hAnsi="Arial" w:cs="Arial"/>
              </w:rPr>
            </w:pPr>
            <w:r>
              <w:rPr>
                <w:rFonts w:ascii="Arial" w:hAnsi="Arial" w:cs="Arial"/>
                <w:sz w:val="28"/>
                <w:szCs w:val="28"/>
              </w:rPr>
              <w:t>2/</w:t>
            </w:r>
          </w:p>
        </w:tc>
        <w:tc>
          <w:tcPr>
            <w:tcW w:w="1411" w:type="dxa"/>
            <w:tcBorders>
              <w:top w:val="nil"/>
              <w:left w:val="nil"/>
              <w:bottom w:val="nil"/>
              <w:right w:val="single" w:sz="24" w:space="0" w:color="auto"/>
            </w:tcBorders>
          </w:tcPr>
          <w:p w:rsidR="00540FE0" w:rsidRDefault="00540FE0">
            <w:pPr>
              <w:spacing w:after="240"/>
              <w:rPr>
                <w:rFonts w:ascii="Arial" w:hAnsi="Arial" w:cs="Arial"/>
              </w:rPr>
            </w:pPr>
            <w:r>
              <w:rPr>
                <w:rFonts w:ascii="Arial" w:hAnsi="Arial" w:cs="Arial"/>
                <w:sz w:val="26"/>
                <w:szCs w:val="26"/>
              </w:rPr>
              <w:t>Day</w:t>
            </w:r>
          </w:p>
        </w:tc>
      </w:tr>
      <w:tr w:rsidR="00540FE0">
        <w:tblPrEx>
          <w:tblCellMar>
            <w:top w:w="0" w:type="dxa"/>
            <w:bottom w:w="0" w:type="dxa"/>
          </w:tblCellMar>
        </w:tblPrEx>
        <w:trPr>
          <w:trHeight w:val="350"/>
        </w:trPr>
        <w:tc>
          <w:tcPr>
            <w:tcW w:w="8004" w:type="dxa"/>
            <w:tcBorders>
              <w:top w:val="dashed" w:sz="8" w:space="0" w:color="auto"/>
              <w:left w:val="single" w:sz="24" w:space="0" w:color="auto"/>
              <w:bottom w:val="dashed" w:sz="8" w:space="0" w:color="auto"/>
              <w:right w:val="nil"/>
            </w:tcBorders>
          </w:tcPr>
          <w:p w:rsidR="00540FE0" w:rsidRDefault="00540FE0">
            <w:pPr>
              <w:tabs>
                <w:tab w:val="left" w:pos="360"/>
                <w:tab w:val="left" w:pos="5812"/>
              </w:tabs>
              <w:spacing w:after="240"/>
              <w:ind w:left="360" w:right="-180" w:hanging="360"/>
              <w:textAlignment w:val="baseline"/>
              <w:rPr>
                <w:rFonts w:ascii="Arial" w:hAnsi="Arial" w:cs="Arial"/>
              </w:rPr>
            </w:pPr>
            <w:r>
              <w:rPr>
                <w:rFonts w:ascii="Arial" w:hAnsi="Arial" w:cs="Arial"/>
                <w:color w:val="000000"/>
                <w:sz w:val="28"/>
                <w:szCs w:val="28"/>
              </w:rPr>
              <w:t>N in conduct on progress report or report card</w:t>
            </w:r>
          </w:p>
        </w:tc>
        <w:tc>
          <w:tcPr>
            <w:tcW w:w="360" w:type="dxa"/>
            <w:tcBorders>
              <w:top w:val="dashed" w:sz="8" w:space="0" w:color="auto"/>
              <w:left w:val="nil"/>
              <w:bottom w:val="dashed" w:sz="8" w:space="0" w:color="auto"/>
              <w:right w:val="nil"/>
            </w:tcBorders>
          </w:tcPr>
          <w:p w:rsidR="00540FE0" w:rsidRDefault="00540FE0">
            <w:pPr>
              <w:overflowPunct/>
              <w:autoSpaceDE w:val="0"/>
              <w:autoSpaceDN w:val="0"/>
              <w:rPr>
                <w:rFonts w:ascii="Arial" w:hAnsi="Arial" w:cs="Arial"/>
              </w:rPr>
            </w:pPr>
          </w:p>
        </w:tc>
        <w:tc>
          <w:tcPr>
            <w:tcW w:w="846" w:type="dxa"/>
            <w:tcBorders>
              <w:top w:val="dashed" w:sz="8" w:space="0" w:color="auto"/>
              <w:left w:val="nil"/>
              <w:bottom w:val="dashed" w:sz="8" w:space="0" w:color="auto"/>
              <w:right w:val="nil"/>
            </w:tcBorders>
          </w:tcPr>
          <w:p w:rsidR="00540FE0" w:rsidRDefault="00540FE0">
            <w:pPr>
              <w:spacing w:after="240"/>
              <w:rPr>
                <w:rFonts w:ascii="Arial" w:hAnsi="Arial" w:cs="Arial"/>
              </w:rPr>
            </w:pPr>
            <w:r>
              <w:rPr>
                <w:rFonts w:ascii="Arial" w:hAnsi="Arial" w:cs="Arial"/>
                <w:sz w:val="28"/>
                <w:szCs w:val="28"/>
              </w:rPr>
              <w:t>4/</w:t>
            </w:r>
          </w:p>
        </w:tc>
        <w:tc>
          <w:tcPr>
            <w:tcW w:w="1411" w:type="dxa"/>
            <w:tcBorders>
              <w:top w:val="dashed" w:sz="8" w:space="0" w:color="auto"/>
              <w:left w:val="nil"/>
              <w:bottom w:val="dashed" w:sz="8" w:space="0" w:color="auto"/>
              <w:right w:val="single" w:sz="24" w:space="0" w:color="auto"/>
            </w:tcBorders>
          </w:tcPr>
          <w:p w:rsidR="00540FE0" w:rsidRDefault="00540FE0">
            <w:pPr>
              <w:spacing w:after="240"/>
              <w:rPr>
                <w:rFonts w:ascii="Arial" w:hAnsi="Arial" w:cs="Arial"/>
              </w:rPr>
            </w:pPr>
            <w:r>
              <w:rPr>
                <w:rFonts w:ascii="Arial" w:hAnsi="Arial" w:cs="Arial"/>
                <w:sz w:val="26"/>
                <w:szCs w:val="26"/>
              </w:rPr>
              <w:t xml:space="preserve">N </w:t>
            </w:r>
          </w:p>
        </w:tc>
      </w:tr>
      <w:tr w:rsidR="00540FE0">
        <w:tblPrEx>
          <w:tblCellMar>
            <w:top w:w="0" w:type="dxa"/>
            <w:bottom w:w="0" w:type="dxa"/>
          </w:tblCellMar>
        </w:tblPrEx>
        <w:trPr>
          <w:trHeight w:val="340"/>
        </w:trPr>
        <w:tc>
          <w:tcPr>
            <w:tcW w:w="8004" w:type="dxa"/>
            <w:tcBorders>
              <w:top w:val="nil"/>
              <w:left w:val="single" w:sz="24" w:space="0" w:color="auto"/>
              <w:bottom w:val="nil"/>
              <w:right w:val="nil"/>
            </w:tcBorders>
          </w:tcPr>
          <w:p w:rsidR="00540FE0" w:rsidRDefault="00540FE0">
            <w:pPr>
              <w:tabs>
                <w:tab w:val="left" w:pos="360"/>
                <w:tab w:val="left" w:pos="5812"/>
              </w:tabs>
              <w:spacing w:after="240"/>
              <w:ind w:left="360" w:right="-180" w:hanging="360"/>
              <w:textAlignment w:val="baseline"/>
              <w:rPr>
                <w:rFonts w:ascii="Arial" w:hAnsi="Arial" w:cs="Arial"/>
              </w:rPr>
            </w:pPr>
            <w:r>
              <w:rPr>
                <w:rFonts w:ascii="Arial" w:hAnsi="Arial" w:cs="Arial"/>
                <w:color w:val="000000"/>
              </w:rPr>
              <w:t xml:space="preserve">DISRESPECTFUL BEHAVIOR TOWARDS ANY ADULT (EVEPARENTS) IN FRONT OF COACHES OR OTHER SCHOOL OFFICIALS AT SCHOOL EVENTS. OR NEGATIVE REPORT FROM TEACHERS FOR ANY REASON. </w:t>
            </w:r>
          </w:p>
        </w:tc>
        <w:tc>
          <w:tcPr>
            <w:tcW w:w="360" w:type="dxa"/>
            <w:tcBorders>
              <w:top w:val="nil"/>
              <w:left w:val="nil"/>
              <w:bottom w:val="nil"/>
              <w:right w:val="nil"/>
            </w:tcBorders>
          </w:tcPr>
          <w:p w:rsidR="00540FE0" w:rsidRDefault="00540FE0">
            <w:pPr>
              <w:overflowPunct/>
              <w:autoSpaceDE w:val="0"/>
              <w:autoSpaceDN w:val="0"/>
              <w:rPr>
                <w:rFonts w:ascii="Arial" w:hAnsi="Arial" w:cs="Arial"/>
              </w:rPr>
            </w:pPr>
          </w:p>
        </w:tc>
        <w:tc>
          <w:tcPr>
            <w:tcW w:w="846" w:type="dxa"/>
            <w:tcBorders>
              <w:top w:val="nil"/>
              <w:left w:val="nil"/>
              <w:bottom w:val="nil"/>
              <w:right w:val="nil"/>
            </w:tcBorders>
          </w:tcPr>
          <w:p w:rsidR="00540FE0" w:rsidRDefault="00540FE0">
            <w:pPr>
              <w:spacing w:after="240"/>
              <w:rPr>
                <w:rFonts w:ascii="Arial" w:hAnsi="Arial" w:cs="Arial"/>
              </w:rPr>
            </w:pPr>
            <w:r>
              <w:rPr>
                <w:rFonts w:ascii="Arial" w:hAnsi="Arial" w:cs="Arial"/>
                <w:sz w:val="28"/>
                <w:szCs w:val="28"/>
              </w:rPr>
              <w:t>1-5/</w:t>
            </w:r>
          </w:p>
        </w:tc>
        <w:tc>
          <w:tcPr>
            <w:tcW w:w="1411" w:type="dxa"/>
            <w:tcBorders>
              <w:top w:val="nil"/>
              <w:left w:val="nil"/>
              <w:bottom w:val="nil"/>
              <w:right w:val="single" w:sz="24" w:space="0" w:color="auto"/>
            </w:tcBorders>
          </w:tcPr>
          <w:p w:rsidR="00540FE0" w:rsidRDefault="00540FE0">
            <w:pPr>
              <w:spacing w:after="240"/>
              <w:rPr>
                <w:rFonts w:ascii="Arial" w:hAnsi="Arial" w:cs="Arial"/>
              </w:rPr>
            </w:pPr>
            <w:r>
              <w:rPr>
                <w:rFonts w:ascii="Arial" w:hAnsi="Arial" w:cs="Arial"/>
                <w:sz w:val="26"/>
                <w:szCs w:val="26"/>
              </w:rPr>
              <w:t>Offense</w:t>
            </w:r>
          </w:p>
        </w:tc>
      </w:tr>
      <w:tr w:rsidR="00540FE0">
        <w:tblPrEx>
          <w:tblCellMar>
            <w:top w:w="0" w:type="dxa"/>
            <w:bottom w:w="0" w:type="dxa"/>
          </w:tblCellMar>
        </w:tblPrEx>
        <w:trPr>
          <w:trHeight w:val="640"/>
        </w:trPr>
        <w:tc>
          <w:tcPr>
            <w:tcW w:w="8004" w:type="dxa"/>
            <w:tcBorders>
              <w:top w:val="dashed" w:sz="8" w:space="0" w:color="auto"/>
              <w:left w:val="single" w:sz="24" w:space="0" w:color="auto"/>
              <w:bottom w:val="dashed" w:sz="8" w:space="0" w:color="auto"/>
              <w:right w:val="nil"/>
            </w:tcBorders>
          </w:tcPr>
          <w:p w:rsidR="00540FE0" w:rsidRDefault="00540FE0">
            <w:pPr>
              <w:tabs>
                <w:tab w:val="left" w:pos="360"/>
                <w:tab w:val="left" w:pos="5812"/>
              </w:tabs>
              <w:spacing w:after="240"/>
              <w:ind w:left="360" w:right="-180" w:hanging="360"/>
              <w:textAlignment w:val="baseline"/>
              <w:rPr>
                <w:rFonts w:ascii="Arial" w:hAnsi="Arial" w:cs="Arial"/>
              </w:rPr>
            </w:pPr>
            <w:r>
              <w:rPr>
                <w:rFonts w:ascii="Arial" w:hAnsi="Arial" w:cs="Arial"/>
                <w:color w:val="000000"/>
                <w:sz w:val="28"/>
                <w:szCs w:val="28"/>
              </w:rPr>
              <w:t>UNSPORTSMANLIKE CONDUCT TO SQUAD MEMBERS / OTHER STUDENTS</w:t>
            </w:r>
          </w:p>
        </w:tc>
        <w:tc>
          <w:tcPr>
            <w:tcW w:w="360" w:type="dxa"/>
            <w:tcBorders>
              <w:top w:val="dashed" w:sz="8" w:space="0" w:color="auto"/>
              <w:left w:val="nil"/>
              <w:bottom w:val="dashed" w:sz="8" w:space="0" w:color="auto"/>
              <w:right w:val="nil"/>
            </w:tcBorders>
          </w:tcPr>
          <w:p w:rsidR="00540FE0" w:rsidRDefault="00540FE0">
            <w:pPr>
              <w:overflowPunct/>
              <w:autoSpaceDE w:val="0"/>
              <w:autoSpaceDN w:val="0"/>
              <w:rPr>
                <w:rFonts w:ascii="Arial" w:hAnsi="Arial" w:cs="Arial"/>
              </w:rPr>
            </w:pPr>
          </w:p>
        </w:tc>
        <w:tc>
          <w:tcPr>
            <w:tcW w:w="846" w:type="dxa"/>
            <w:tcBorders>
              <w:top w:val="dashed" w:sz="8" w:space="0" w:color="auto"/>
              <w:left w:val="nil"/>
              <w:bottom w:val="dashed" w:sz="8" w:space="0" w:color="auto"/>
              <w:right w:val="nil"/>
            </w:tcBorders>
          </w:tcPr>
          <w:p w:rsidR="00540FE0" w:rsidRDefault="00540FE0">
            <w:pPr>
              <w:spacing w:after="240"/>
              <w:rPr>
                <w:rFonts w:ascii="Arial" w:hAnsi="Arial" w:cs="Arial"/>
              </w:rPr>
            </w:pPr>
            <w:r>
              <w:rPr>
                <w:rFonts w:ascii="Arial" w:hAnsi="Arial" w:cs="Arial"/>
                <w:sz w:val="28"/>
                <w:szCs w:val="28"/>
              </w:rPr>
              <w:t>3/</w:t>
            </w:r>
          </w:p>
        </w:tc>
        <w:tc>
          <w:tcPr>
            <w:tcW w:w="1411" w:type="dxa"/>
            <w:tcBorders>
              <w:top w:val="dashed" w:sz="8" w:space="0" w:color="auto"/>
              <w:left w:val="nil"/>
              <w:bottom w:val="dashed" w:sz="8" w:space="0" w:color="auto"/>
              <w:right w:val="single" w:sz="24" w:space="0" w:color="auto"/>
            </w:tcBorders>
          </w:tcPr>
          <w:p w:rsidR="00540FE0" w:rsidRDefault="00540FE0">
            <w:pPr>
              <w:spacing w:after="240"/>
              <w:rPr>
                <w:rFonts w:ascii="Arial" w:hAnsi="Arial" w:cs="Arial"/>
              </w:rPr>
            </w:pPr>
            <w:r>
              <w:rPr>
                <w:rFonts w:ascii="Arial" w:hAnsi="Arial" w:cs="Arial"/>
                <w:sz w:val="26"/>
                <w:szCs w:val="26"/>
              </w:rPr>
              <w:t>Offense</w:t>
            </w:r>
          </w:p>
        </w:tc>
      </w:tr>
      <w:tr w:rsidR="00540FE0">
        <w:tblPrEx>
          <w:tblCellMar>
            <w:top w:w="0" w:type="dxa"/>
            <w:bottom w:w="0" w:type="dxa"/>
          </w:tblCellMar>
        </w:tblPrEx>
        <w:trPr>
          <w:trHeight w:val="340"/>
        </w:trPr>
        <w:tc>
          <w:tcPr>
            <w:tcW w:w="8004" w:type="dxa"/>
            <w:tcBorders>
              <w:top w:val="nil"/>
              <w:left w:val="single" w:sz="24" w:space="0" w:color="auto"/>
              <w:bottom w:val="nil"/>
              <w:right w:val="nil"/>
            </w:tcBorders>
          </w:tcPr>
          <w:p w:rsidR="00540FE0" w:rsidRDefault="00540FE0">
            <w:pPr>
              <w:tabs>
                <w:tab w:val="left" w:pos="360"/>
                <w:tab w:val="left" w:pos="5812"/>
              </w:tabs>
              <w:spacing w:after="240"/>
              <w:ind w:left="360" w:right="-180" w:hanging="360"/>
              <w:textAlignment w:val="baseline"/>
              <w:rPr>
                <w:rFonts w:ascii="Arial" w:hAnsi="Arial" w:cs="Arial"/>
              </w:rPr>
            </w:pPr>
            <w:r>
              <w:rPr>
                <w:rFonts w:ascii="Arial" w:hAnsi="Arial" w:cs="Arial"/>
                <w:color w:val="000000"/>
                <w:sz w:val="28"/>
                <w:szCs w:val="28"/>
              </w:rPr>
              <w:t>USE OF PROFANITY</w:t>
            </w:r>
          </w:p>
        </w:tc>
        <w:tc>
          <w:tcPr>
            <w:tcW w:w="360" w:type="dxa"/>
            <w:tcBorders>
              <w:top w:val="nil"/>
              <w:left w:val="nil"/>
              <w:bottom w:val="nil"/>
              <w:right w:val="nil"/>
            </w:tcBorders>
          </w:tcPr>
          <w:p w:rsidR="00540FE0" w:rsidRDefault="00540FE0">
            <w:pPr>
              <w:overflowPunct/>
              <w:autoSpaceDE w:val="0"/>
              <w:autoSpaceDN w:val="0"/>
              <w:rPr>
                <w:rFonts w:ascii="Arial" w:hAnsi="Arial" w:cs="Arial"/>
              </w:rPr>
            </w:pPr>
          </w:p>
        </w:tc>
        <w:tc>
          <w:tcPr>
            <w:tcW w:w="846" w:type="dxa"/>
            <w:tcBorders>
              <w:top w:val="nil"/>
              <w:left w:val="nil"/>
              <w:bottom w:val="nil"/>
              <w:right w:val="nil"/>
            </w:tcBorders>
          </w:tcPr>
          <w:p w:rsidR="00540FE0" w:rsidRDefault="00540FE0">
            <w:pPr>
              <w:spacing w:after="240"/>
              <w:rPr>
                <w:rFonts w:ascii="Arial" w:hAnsi="Arial" w:cs="Arial"/>
              </w:rPr>
            </w:pPr>
            <w:r>
              <w:rPr>
                <w:rFonts w:ascii="Arial" w:hAnsi="Arial" w:cs="Arial"/>
                <w:sz w:val="28"/>
                <w:szCs w:val="28"/>
              </w:rPr>
              <w:t>5/</w:t>
            </w:r>
          </w:p>
        </w:tc>
        <w:tc>
          <w:tcPr>
            <w:tcW w:w="1411" w:type="dxa"/>
            <w:tcBorders>
              <w:top w:val="nil"/>
              <w:left w:val="nil"/>
              <w:bottom w:val="nil"/>
              <w:right w:val="single" w:sz="24" w:space="0" w:color="auto"/>
            </w:tcBorders>
          </w:tcPr>
          <w:p w:rsidR="00540FE0" w:rsidRDefault="00540FE0">
            <w:pPr>
              <w:spacing w:after="240"/>
              <w:rPr>
                <w:rFonts w:ascii="Arial" w:hAnsi="Arial" w:cs="Arial"/>
              </w:rPr>
            </w:pPr>
            <w:r>
              <w:rPr>
                <w:rFonts w:ascii="Arial" w:hAnsi="Arial" w:cs="Arial"/>
                <w:sz w:val="26"/>
                <w:szCs w:val="26"/>
              </w:rPr>
              <w:t>Offense</w:t>
            </w:r>
          </w:p>
        </w:tc>
      </w:tr>
      <w:tr w:rsidR="00540FE0">
        <w:tblPrEx>
          <w:tblCellMar>
            <w:top w:w="0" w:type="dxa"/>
            <w:bottom w:w="0" w:type="dxa"/>
          </w:tblCellMar>
        </w:tblPrEx>
        <w:trPr>
          <w:trHeight w:val="350"/>
        </w:trPr>
        <w:tc>
          <w:tcPr>
            <w:tcW w:w="8004" w:type="dxa"/>
            <w:tcBorders>
              <w:top w:val="dashed" w:sz="8" w:space="0" w:color="auto"/>
              <w:left w:val="single" w:sz="24" w:space="0" w:color="auto"/>
              <w:bottom w:val="dashed" w:sz="8" w:space="0" w:color="auto"/>
              <w:right w:val="nil"/>
            </w:tcBorders>
          </w:tcPr>
          <w:p w:rsidR="00540FE0" w:rsidRDefault="00540FE0">
            <w:pPr>
              <w:tabs>
                <w:tab w:val="left" w:pos="360"/>
                <w:tab w:val="left" w:pos="5812"/>
              </w:tabs>
              <w:spacing w:after="240"/>
              <w:ind w:left="360" w:right="-180" w:hanging="360"/>
              <w:textAlignment w:val="baseline"/>
              <w:rPr>
                <w:rFonts w:ascii="Arial" w:hAnsi="Arial" w:cs="Arial"/>
              </w:rPr>
            </w:pPr>
            <w:r>
              <w:rPr>
                <w:rFonts w:ascii="Arial" w:hAnsi="Arial" w:cs="Arial"/>
                <w:color w:val="000000"/>
                <w:sz w:val="28"/>
                <w:szCs w:val="28"/>
              </w:rPr>
              <w:t xml:space="preserve">UNEXCUSED ABSENCE-avoidable absences </w:t>
            </w:r>
          </w:p>
        </w:tc>
        <w:tc>
          <w:tcPr>
            <w:tcW w:w="360" w:type="dxa"/>
            <w:tcBorders>
              <w:top w:val="dashed" w:sz="8" w:space="0" w:color="auto"/>
              <w:left w:val="nil"/>
              <w:bottom w:val="dashed" w:sz="8" w:space="0" w:color="auto"/>
              <w:right w:val="nil"/>
            </w:tcBorders>
          </w:tcPr>
          <w:p w:rsidR="00540FE0" w:rsidRDefault="00540FE0">
            <w:pPr>
              <w:overflowPunct/>
              <w:autoSpaceDE w:val="0"/>
              <w:autoSpaceDN w:val="0"/>
              <w:rPr>
                <w:rFonts w:ascii="Arial" w:hAnsi="Arial" w:cs="Arial"/>
              </w:rPr>
            </w:pPr>
          </w:p>
        </w:tc>
        <w:tc>
          <w:tcPr>
            <w:tcW w:w="846" w:type="dxa"/>
            <w:tcBorders>
              <w:top w:val="dashed" w:sz="8" w:space="0" w:color="auto"/>
              <w:left w:val="nil"/>
              <w:bottom w:val="dashed" w:sz="8" w:space="0" w:color="auto"/>
              <w:right w:val="nil"/>
            </w:tcBorders>
          </w:tcPr>
          <w:p w:rsidR="00540FE0" w:rsidRDefault="00540FE0">
            <w:pPr>
              <w:spacing w:after="240"/>
              <w:rPr>
                <w:rFonts w:ascii="Arial" w:hAnsi="Arial" w:cs="Arial"/>
              </w:rPr>
            </w:pPr>
            <w:r>
              <w:rPr>
                <w:rFonts w:ascii="Arial" w:hAnsi="Arial" w:cs="Arial"/>
                <w:sz w:val="28"/>
                <w:szCs w:val="28"/>
              </w:rPr>
              <w:t>5/</w:t>
            </w:r>
          </w:p>
        </w:tc>
        <w:tc>
          <w:tcPr>
            <w:tcW w:w="1411" w:type="dxa"/>
            <w:tcBorders>
              <w:top w:val="dashed" w:sz="8" w:space="0" w:color="auto"/>
              <w:left w:val="nil"/>
              <w:bottom w:val="dashed" w:sz="8" w:space="0" w:color="auto"/>
              <w:right w:val="single" w:sz="24" w:space="0" w:color="auto"/>
            </w:tcBorders>
          </w:tcPr>
          <w:p w:rsidR="00540FE0" w:rsidRDefault="00540FE0">
            <w:pPr>
              <w:spacing w:after="240"/>
              <w:rPr>
                <w:rFonts w:ascii="Arial" w:hAnsi="Arial" w:cs="Arial"/>
              </w:rPr>
            </w:pPr>
            <w:r>
              <w:rPr>
                <w:rFonts w:ascii="Arial" w:hAnsi="Arial" w:cs="Arial"/>
                <w:sz w:val="26"/>
                <w:szCs w:val="26"/>
              </w:rPr>
              <w:t>Offense</w:t>
            </w:r>
          </w:p>
        </w:tc>
      </w:tr>
      <w:tr w:rsidR="00540FE0">
        <w:tblPrEx>
          <w:tblCellMar>
            <w:top w:w="0" w:type="dxa"/>
            <w:bottom w:w="0" w:type="dxa"/>
          </w:tblCellMar>
        </w:tblPrEx>
        <w:trPr>
          <w:trHeight w:val="761"/>
        </w:trPr>
        <w:tc>
          <w:tcPr>
            <w:tcW w:w="8004" w:type="dxa"/>
            <w:tcBorders>
              <w:top w:val="nil"/>
              <w:left w:val="single" w:sz="24" w:space="0" w:color="auto"/>
              <w:bottom w:val="nil"/>
              <w:right w:val="nil"/>
            </w:tcBorders>
          </w:tcPr>
          <w:p w:rsidR="00540FE0" w:rsidRDefault="00540FE0">
            <w:pPr>
              <w:tabs>
                <w:tab w:val="left" w:pos="360"/>
                <w:tab w:val="left" w:pos="5812"/>
              </w:tabs>
              <w:spacing w:after="240"/>
              <w:ind w:left="360" w:right="-180" w:hanging="360"/>
              <w:textAlignment w:val="baseline"/>
              <w:rPr>
                <w:rFonts w:ascii="Arial" w:hAnsi="Arial" w:cs="Arial"/>
              </w:rPr>
            </w:pPr>
            <w:r>
              <w:rPr>
                <w:rFonts w:ascii="Arial" w:hAnsi="Arial" w:cs="Arial"/>
                <w:color w:val="000000"/>
                <w:sz w:val="20"/>
                <w:szCs w:val="20"/>
              </w:rPr>
              <w:t>EXCUSED ABSENCES</w:t>
            </w:r>
            <w:r>
              <w:rPr>
                <w:rFonts w:ascii="Arial" w:hAnsi="Arial" w:cs="Arial"/>
                <w:sz w:val="20"/>
                <w:szCs w:val="20"/>
              </w:rPr>
              <w:t xml:space="preserve"> *Demerits issued beginning 3rd - excused absences include doctor appointments, illness, and other school sponsored activities. You get three “free excused absences” demerits don’t start till after 3</w:t>
            </w:r>
            <w:r>
              <w:rPr>
                <w:rFonts w:ascii="Arial" w:hAnsi="Arial" w:cs="Arial"/>
                <w:sz w:val="20"/>
                <w:szCs w:val="20"/>
                <w:vertAlign w:val="superscript"/>
              </w:rPr>
              <w:t>rd</w:t>
            </w:r>
            <w:r>
              <w:rPr>
                <w:rFonts w:ascii="Arial" w:hAnsi="Arial" w:cs="Arial"/>
                <w:sz w:val="20"/>
                <w:szCs w:val="20"/>
              </w:rPr>
              <w:t xml:space="preserve"> one.</w:t>
            </w:r>
          </w:p>
        </w:tc>
        <w:tc>
          <w:tcPr>
            <w:tcW w:w="360" w:type="dxa"/>
            <w:tcBorders>
              <w:top w:val="nil"/>
              <w:left w:val="nil"/>
              <w:bottom w:val="nil"/>
              <w:right w:val="nil"/>
            </w:tcBorders>
          </w:tcPr>
          <w:p w:rsidR="00540FE0" w:rsidRDefault="00540FE0">
            <w:pPr>
              <w:overflowPunct/>
              <w:autoSpaceDE w:val="0"/>
              <w:autoSpaceDN w:val="0"/>
              <w:rPr>
                <w:rFonts w:ascii="Arial" w:hAnsi="Arial" w:cs="Arial"/>
              </w:rPr>
            </w:pPr>
          </w:p>
        </w:tc>
        <w:tc>
          <w:tcPr>
            <w:tcW w:w="846" w:type="dxa"/>
            <w:tcBorders>
              <w:top w:val="nil"/>
              <w:left w:val="nil"/>
              <w:bottom w:val="nil"/>
              <w:right w:val="nil"/>
            </w:tcBorders>
          </w:tcPr>
          <w:p w:rsidR="00540FE0" w:rsidRDefault="00540FE0">
            <w:pPr>
              <w:spacing w:after="240"/>
              <w:rPr>
                <w:rFonts w:ascii="Arial" w:hAnsi="Arial" w:cs="Arial"/>
              </w:rPr>
            </w:pPr>
            <w:r>
              <w:rPr>
                <w:rFonts w:ascii="Arial" w:hAnsi="Arial" w:cs="Arial"/>
                <w:sz w:val="28"/>
                <w:szCs w:val="28"/>
              </w:rPr>
              <w:t>3/</w:t>
            </w:r>
          </w:p>
        </w:tc>
        <w:tc>
          <w:tcPr>
            <w:tcW w:w="1411" w:type="dxa"/>
            <w:tcBorders>
              <w:top w:val="nil"/>
              <w:left w:val="nil"/>
              <w:bottom w:val="nil"/>
              <w:right w:val="single" w:sz="24" w:space="0" w:color="auto"/>
            </w:tcBorders>
          </w:tcPr>
          <w:p w:rsidR="00540FE0" w:rsidRDefault="00540FE0">
            <w:pPr>
              <w:spacing w:after="240"/>
              <w:rPr>
                <w:rFonts w:ascii="Arial" w:hAnsi="Arial" w:cs="Arial"/>
              </w:rPr>
            </w:pPr>
            <w:r>
              <w:rPr>
                <w:rFonts w:ascii="Arial" w:hAnsi="Arial" w:cs="Arial"/>
                <w:sz w:val="26"/>
                <w:szCs w:val="26"/>
              </w:rPr>
              <w:t>Absence*</w:t>
            </w:r>
          </w:p>
        </w:tc>
      </w:tr>
      <w:tr w:rsidR="00540FE0">
        <w:tblPrEx>
          <w:tblCellMar>
            <w:top w:w="0" w:type="dxa"/>
            <w:bottom w:w="0" w:type="dxa"/>
          </w:tblCellMar>
        </w:tblPrEx>
        <w:trPr>
          <w:trHeight w:val="305"/>
        </w:trPr>
        <w:tc>
          <w:tcPr>
            <w:tcW w:w="8004" w:type="dxa"/>
            <w:tcBorders>
              <w:top w:val="nil"/>
              <w:left w:val="single" w:sz="24" w:space="0" w:color="auto"/>
              <w:bottom w:val="nil"/>
              <w:right w:val="nil"/>
            </w:tcBorders>
          </w:tcPr>
          <w:p w:rsidR="00540FE0" w:rsidRDefault="00540FE0">
            <w:pPr>
              <w:tabs>
                <w:tab w:val="left" w:pos="360"/>
                <w:tab w:val="left" w:pos="5812"/>
              </w:tabs>
              <w:spacing w:after="240"/>
              <w:ind w:left="360" w:right="-180" w:hanging="360"/>
              <w:textAlignment w:val="baseline"/>
              <w:rPr>
                <w:rFonts w:ascii="Arial" w:hAnsi="Arial" w:cs="Arial"/>
              </w:rPr>
            </w:pPr>
            <w:r>
              <w:rPr>
                <w:rFonts w:ascii="Arial" w:hAnsi="Arial" w:cs="Arial"/>
                <w:sz w:val="28"/>
                <w:szCs w:val="28"/>
              </w:rPr>
              <w:t xml:space="preserve">TARDIES </w:t>
            </w:r>
            <w:r>
              <w:rPr>
                <w:rFonts w:ascii="Arial" w:hAnsi="Arial" w:cs="Arial"/>
                <w:sz w:val="18"/>
                <w:szCs w:val="18"/>
              </w:rPr>
              <w:t>*3 tardies = unexcused absence</w:t>
            </w:r>
          </w:p>
        </w:tc>
        <w:tc>
          <w:tcPr>
            <w:tcW w:w="360" w:type="dxa"/>
            <w:tcBorders>
              <w:top w:val="nil"/>
              <w:left w:val="nil"/>
              <w:bottom w:val="nil"/>
              <w:right w:val="nil"/>
            </w:tcBorders>
          </w:tcPr>
          <w:p w:rsidR="00540FE0" w:rsidRDefault="00540FE0">
            <w:pPr>
              <w:overflowPunct/>
              <w:autoSpaceDE w:val="0"/>
              <w:autoSpaceDN w:val="0"/>
              <w:rPr>
                <w:rFonts w:ascii="Arial" w:hAnsi="Arial" w:cs="Arial"/>
              </w:rPr>
            </w:pPr>
          </w:p>
        </w:tc>
        <w:tc>
          <w:tcPr>
            <w:tcW w:w="846" w:type="dxa"/>
            <w:tcBorders>
              <w:top w:val="nil"/>
              <w:left w:val="nil"/>
              <w:bottom w:val="nil"/>
              <w:right w:val="nil"/>
            </w:tcBorders>
          </w:tcPr>
          <w:p w:rsidR="00540FE0" w:rsidRDefault="00540FE0">
            <w:pPr>
              <w:spacing w:after="240"/>
              <w:rPr>
                <w:rFonts w:ascii="Arial" w:hAnsi="Arial" w:cs="Arial"/>
              </w:rPr>
            </w:pPr>
            <w:r>
              <w:rPr>
                <w:rFonts w:ascii="Arial" w:hAnsi="Arial" w:cs="Arial"/>
                <w:sz w:val="28"/>
                <w:szCs w:val="28"/>
              </w:rPr>
              <w:t>3</w:t>
            </w:r>
            <w:r>
              <w:rPr>
                <w:rFonts w:ascii="Arial" w:hAnsi="Arial" w:cs="Arial"/>
                <w:b/>
                <w:bCs/>
                <w:i/>
                <w:iCs/>
                <w:sz w:val="28"/>
                <w:szCs w:val="28"/>
              </w:rPr>
              <w:t xml:space="preserve"> </w:t>
            </w:r>
            <w:r>
              <w:rPr>
                <w:rFonts w:ascii="Arial" w:hAnsi="Arial" w:cs="Arial"/>
                <w:sz w:val="28"/>
                <w:szCs w:val="28"/>
              </w:rPr>
              <w:t>/</w:t>
            </w:r>
          </w:p>
        </w:tc>
        <w:tc>
          <w:tcPr>
            <w:tcW w:w="1411" w:type="dxa"/>
            <w:tcBorders>
              <w:top w:val="nil"/>
              <w:left w:val="nil"/>
              <w:bottom w:val="nil"/>
              <w:right w:val="single" w:sz="24" w:space="0" w:color="auto"/>
            </w:tcBorders>
          </w:tcPr>
          <w:p w:rsidR="00540FE0" w:rsidRDefault="00540FE0">
            <w:pPr>
              <w:spacing w:after="240"/>
              <w:rPr>
                <w:rFonts w:ascii="Arial" w:hAnsi="Arial" w:cs="Arial"/>
                <w:sz w:val="26"/>
                <w:szCs w:val="26"/>
              </w:rPr>
            </w:pPr>
            <w:r>
              <w:rPr>
                <w:rFonts w:ascii="Arial" w:hAnsi="Arial" w:cs="Arial"/>
                <w:sz w:val="26"/>
                <w:szCs w:val="26"/>
              </w:rPr>
              <w:t>Offense*</w:t>
            </w:r>
          </w:p>
          <w:p w:rsidR="00540FE0" w:rsidRDefault="00540FE0">
            <w:pPr>
              <w:spacing w:after="240"/>
              <w:rPr>
                <w:rFonts w:ascii="Arial" w:hAnsi="Arial" w:cs="Arial"/>
              </w:rPr>
            </w:pPr>
          </w:p>
        </w:tc>
      </w:tr>
      <w:tr w:rsidR="00540FE0">
        <w:tblPrEx>
          <w:tblCellMar>
            <w:top w:w="0" w:type="dxa"/>
            <w:bottom w:w="0" w:type="dxa"/>
          </w:tblCellMar>
        </w:tblPrEx>
        <w:trPr>
          <w:trHeight w:val="382"/>
        </w:trPr>
        <w:tc>
          <w:tcPr>
            <w:tcW w:w="8004" w:type="dxa"/>
            <w:tcBorders>
              <w:top w:val="nil"/>
              <w:left w:val="single" w:sz="24" w:space="0" w:color="auto"/>
              <w:bottom w:val="nil"/>
              <w:right w:val="nil"/>
            </w:tcBorders>
          </w:tcPr>
          <w:p w:rsidR="00540FE0" w:rsidRDefault="00540FE0">
            <w:pPr>
              <w:tabs>
                <w:tab w:val="left" w:pos="360"/>
                <w:tab w:val="left" w:pos="5812"/>
              </w:tabs>
              <w:spacing w:after="240"/>
              <w:ind w:left="360" w:right="-180" w:hanging="360"/>
              <w:textAlignment w:val="baseline"/>
              <w:rPr>
                <w:rFonts w:ascii="Arial" w:hAnsi="Arial" w:cs="Arial"/>
              </w:rPr>
            </w:pPr>
            <w:r>
              <w:rPr>
                <w:rFonts w:ascii="Arial" w:hAnsi="Arial" w:cs="Arial"/>
                <w:sz w:val="28"/>
                <w:szCs w:val="28"/>
              </w:rPr>
              <w:t xml:space="preserve">INAPPROPRIATE DRESS </w:t>
            </w:r>
            <w:r>
              <w:rPr>
                <w:rFonts w:ascii="Arial" w:hAnsi="Arial" w:cs="Arial"/>
              </w:rPr>
              <w:t xml:space="preserve">(Dress code infractions at </w:t>
            </w:r>
            <w:r>
              <w:rPr>
                <w:rFonts w:ascii="Arial" w:hAnsi="Arial" w:cs="Arial"/>
                <w:sz w:val="28"/>
                <w:szCs w:val="28"/>
              </w:rPr>
              <w:t>school)</w:t>
            </w:r>
          </w:p>
        </w:tc>
        <w:tc>
          <w:tcPr>
            <w:tcW w:w="360" w:type="dxa"/>
            <w:tcBorders>
              <w:top w:val="nil"/>
              <w:left w:val="nil"/>
              <w:bottom w:val="dashed" w:sz="8" w:space="0" w:color="auto"/>
              <w:right w:val="nil"/>
            </w:tcBorders>
          </w:tcPr>
          <w:p w:rsidR="00540FE0" w:rsidRDefault="00540FE0">
            <w:pPr>
              <w:overflowPunct/>
              <w:autoSpaceDE w:val="0"/>
              <w:autoSpaceDN w:val="0"/>
              <w:rPr>
                <w:rFonts w:ascii="Arial" w:hAnsi="Arial" w:cs="Arial"/>
              </w:rPr>
            </w:pPr>
          </w:p>
        </w:tc>
        <w:tc>
          <w:tcPr>
            <w:tcW w:w="846" w:type="dxa"/>
            <w:tcBorders>
              <w:top w:val="nil"/>
              <w:left w:val="nil"/>
              <w:bottom w:val="nil"/>
              <w:right w:val="nil"/>
            </w:tcBorders>
          </w:tcPr>
          <w:p w:rsidR="00540FE0" w:rsidRDefault="00540FE0">
            <w:pPr>
              <w:spacing w:after="240"/>
              <w:rPr>
                <w:rFonts w:ascii="Arial" w:hAnsi="Arial" w:cs="Arial"/>
              </w:rPr>
            </w:pPr>
            <w:r>
              <w:rPr>
                <w:rFonts w:ascii="Arial" w:hAnsi="Arial" w:cs="Arial"/>
                <w:sz w:val="28"/>
                <w:szCs w:val="28"/>
              </w:rPr>
              <w:t>3/</w:t>
            </w:r>
          </w:p>
        </w:tc>
        <w:tc>
          <w:tcPr>
            <w:tcW w:w="1411" w:type="dxa"/>
            <w:tcBorders>
              <w:top w:val="nil"/>
              <w:left w:val="nil"/>
              <w:bottom w:val="nil"/>
              <w:right w:val="single" w:sz="24" w:space="0" w:color="auto"/>
            </w:tcBorders>
          </w:tcPr>
          <w:p w:rsidR="00540FE0" w:rsidRDefault="00540FE0">
            <w:pPr>
              <w:spacing w:after="240"/>
              <w:rPr>
                <w:rFonts w:ascii="Arial" w:hAnsi="Arial" w:cs="Arial"/>
              </w:rPr>
            </w:pPr>
            <w:r>
              <w:rPr>
                <w:rFonts w:ascii="Arial" w:hAnsi="Arial" w:cs="Arial"/>
                <w:sz w:val="26"/>
                <w:szCs w:val="26"/>
              </w:rPr>
              <w:t>Offense</w:t>
            </w:r>
          </w:p>
        </w:tc>
      </w:tr>
      <w:tr w:rsidR="00540FE0">
        <w:tblPrEx>
          <w:tblCellMar>
            <w:top w:w="0" w:type="dxa"/>
            <w:bottom w:w="0" w:type="dxa"/>
          </w:tblCellMar>
        </w:tblPrEx>
        <w:trPr>
          <w:trHeight w:val="625"/>
        </w:trPr>
        <w:tc>
          <w:tcPr>
            <w:tcW w:w="8004" w:type="dxa"/>
            <w:tcBorders>
              <w:top w:val="dashed" w:sz="8" w:space="0" w:color="auto"/>
              <w:left w:val="single" w:sz="24" w:space="0" w:color="auto"/>
              <w:bottom w:val="dashed" w:sz="8" w:space="0" w:color="auto"/>
              <w:right w:val="nil"/>
            </w:tcBorders>
          </w:tcPr>
          <w:p w:rsidR="00540FE0" w:rsidRDefault="00540FE0">
            <w:pPr>
              <w:tabs>
                <w:tab w:val="left" w:pos="360"/>
                <w:tab w:val="left" w:pos="5812"/>
              </w:tabs>
              <w:spacing w:after="240"/>
              <w:ind w:left="360" w:right="-180" w:hanging="360"/>
              <w:textAlignment w:val="baseline"/>
              <w:rPr>
                <w:rFonts w:ascii="Arial" w:hAnsi="Arial" w:cs="Arial"/>
              </w:rPr>
            </w:pPr>
            <w:r>
              <w:rPr>
                <w:rFonts w:ascii="Arial" w:hAnsi="Arial" w:cs="Arial"/>
                <w:sz w:val="22"/>
                <w:szCs w:val="22"/>
              </w:rPr>
              <w:t>UNIFORM INFRACTIONS (examples listed later in this document)</w:t>
            </w:r>
          </w:p>
        </w:tc>
        <w:tc>
          <w:tcPr>
            <w:tcW w:w="360" w:type="dxa"/>
            <w:tcBorders>
              <w:top w:val="dashed" w:sz="8" w:space="0" w:color="auto"/>
              <w:left w:val="nil"/>
              <w:bottom w:val="dashed" w:sz="8" w:space="0" w:color="auto"/>
              <w:right w:val="nil"/>
            </w:tcBorders>
          </w:tcPr>
          <w:p w:rsidR="00540FE0" w:rsidRDefault="00540FE0">
            <w:pPr>
              <w:overflowPunct/>
              <w:autoSpaceDE w:val="0"/>
              <w:autoSpaceDN w:val="0"/>
              <w:rPr>
                <w:rFonts w:ascii="Arial" w:hAnsi="Arial" w:cs="Arial"/>
              </w:rPr>
            </w:pPr>
          </w:p>
        </w:tc>
        <w:tc>
          <w:tcPr>
            <w:tcW w:w="846" w:type="dxa"/>
            <w:tcBorders>
              <w:top w:val="dashed" w:sz="8" w:space="0" w:color="auto"/>
              <w:left w:val="nil"/>
              <w:bottom w:val="dashed" w:sz="8" w:space="0" w:color="auto"/>
              <w:right w:val="nil"/>
            </w:tcBorders>
          </w:tcPr>
          <w:p w:rsidR="00540FE0" w:rsidRDefault="00540FE0">
            <w:pPr>
              <w:spacing w:after="240"/>
              <w:rPr>
                <w:rFonts w:ascii="Arial" w:hAnsi="Arial" w:cs="Arial"/>
              </w:rPr>
            </w:pPr>
            <w:r>
              <w:rPr>
                <w:rFonts w:ascii="Arial" w:hAnsi="Arial" w:cs="Arial"/>
                <w:sz w:val="28"/>
                <w:szCs w:val="28"/>
              </w:rPr>
              <w:t>1/</w:t>
            </w:r>
          </w:p>
        </w:tc>
        <w:tc>
          <w:tcPr>
            <w:tcW w:w="1411" w:type="dxa"/>
            <w:tcBorders>
              <w:top w:val="dashed" w:sz="8" w:space="0" w:color="auto"/>
              <w:left w:val="nil"/>
              <w:bottom w:val="dashed" w:sz="8" w:space="0" w:color="auto"/>
              <w:right w:val="single" w:sz="24" w:space="0" w:color="auto"/>
            </w:tcBorders>
          </w:tcPr>
          <w:p w:rsidR="00540FE0" w:rsidRDefault="00540FE0">
            <w:pPr>
              <w:spacing w:after="240"/>
              <w:rPr>
                <w:rFonts w:ascii="Arial" w:hAnsi="Arial" w:cs="Arial"/>
              </w:rPr>
            </w:pPr>
            <w:r>
              <w:rPr>
                <w:rFonts w:ascii="Arial" w:hAnsi="Arial" w:cs="Arial"/>
                <w:sz w:val="26"/>
                <w:szCs w:val="26"/>
              </w:rPr>
              <w:t>Offense</w:t>
            </w:r>
          </w:p>
        </w:tc>
      </w:tr>
      <w:tr w:rsidR="00540FE0">
        <w:tblPrEx>
          <w:tblCellMar>
            <w:top w:w="0" w:type="dxa"/>
            <w:bottom w:w="0" w:type="dxa"/>
          </w:tblCellMar>
        </w:tblPrEx>
        <w:trPr>
          <w:trHeight w:val="354"/>
        </w:trPr>
        <w:tc>
          <w:tcPr>
            <w:tcW w:w="8004" w:type="dxa"/>
            <w:tcBorders>
              <w:top w:val="nil"/>
              <w:left w:val="single" w:sz="24" w:space="0" w:color="auto"/>
              <w:bottom w:val="nil"/>
              <w:right w:val="nil"/>
            </w:tcBorders>
          </w:tcPr>
          <w:p w:rsidR="00540FE0" w:rsidRDefault="00540FE0">
            <w:pPr>
              <w:tabs>
                <w:tab w:val="left" w:pos="360"/>
                <w:tab w:val="left" w:pos="5812"/>
              </w:tabs>
              <w:spacing w:after="240"/>
              <w:ind w:left="360" w:right="-180" w:hanging="360"/>
              <w:textAlignment w:val="baseline"/>
              <w:rPr>
                <w:rFonts w:ascii="Arial" w:hAnsi="Arial" w:cs="Arial"/>
              </w:rPr>
            </w:pPr>
            <w:r>
              <w:rPr>
                <w:rFonts w:ascii="Arial" w:hAnsi="Arial" w:cs="Arial"/>
                <w:sz w:val="22"/>
                <w:szCs w:val="22"/>
              </w:rPr>
              <w:t>STUNTING WITHOUT SPONSOR/COACH APPROVAL</w:t>
            </w:r>
          </w:p>
        </w:tc>
        <w:tc>
          <w:tcPr>
            <w:tcW w:w="360" w:type="dxa"/>
            <w:tcBorders>
              <w:top w:val="nil"/>
              <w:left w:val="nil"/>
              <w:bottom w:val="dashed" w:sz="8" w:space="0" w:color="auto"/>
              <w:right w:val="nil"/>
            </w:tcBorders>
          </w:tcPr>
          <w:p w:rsidR="00540FE0" w:rsidRDefault="00540FE0">
            <w:pPr>
              <w:overflowPunct/>
              <w:autoSpaceDE w:val="0"/>
              <w:autoSpaceDN w:val="0"/>
              <w:rPr>
                <w:rFonts w:ascii="Arial" w:hAnsi="Arial" w:cs="Arial"/>
              </w:rPr>
            </w:pPr>
          </w:p>
        </w:tc>
        <w:tc>
          <w:tcPr>
            <w:tcW w:w="846" w:type="dxa"/>
            <w:tcBorders>
              <w:top w:val="nil"/>
              <w:left w:val="nil"/>
              <w:bottom w:val="nil"/>
              <w:right w:val="nil"/>
            </w:tcBorders>
          </w:tcPr>
          <w:p w:rsidR="00540FE0" w:rsidRDefault="00540FE0">
            <w:pPr>
              <w:spacing w:after="240"/>
              <w:rPr>
                <w:rFonts w:ascii="Arial" w:hAnsi="Arial" w:cs="Arial"/>
              </w:rPr>
            </w:pPr>
            <w:r>
              <w:rPr>
                <w:rFonts w:ascii="Arial" w:hAnsi="Arial" w:cs="Arial"/>
                <w:sz w:val="28"/>
                <w:szCs w:val="28"/>
              </w:rPr>
              <w:t>5/</w:t>
            </w:r>
          </w:p>
        </w:tc>
        <w:tc>
          <w:tcPr>
            <w:tcW w:w="1411" w:type="dxa"/>
            <w:tcBorders>
              <w:top w:val="nil"/>
              <w:left w:val="nil"/>
              <w:bottom w:val="nil"/>
              <w:right w:val="single" w:sz="24" w:space="0" w:color="auto"/>
            </w:tcBorders>
          </w:tcPr>
          <w:p w:rsidR="00540FE0" w:rsidRDefault="00540FE0">
            <w:pPr>
              <w:spacing w:after="240"/>
              <w:rPr>
                <w:rFonts w:ascii="Arial" w:hAnsi="Arial" w:cs="Arial"/>
              </w:rPr>
            </w:pPr>
            <w:r>
              <w:rPr>
                <w:rFonts w:ascii="Arial" w:hAnsi="Arial" w:cs="Arial"/>
                <w:sz w:val="26"/>
                <w:szCs w:val="26"/>
              </w:rPr>
              <w:t>Offense</w:t>
            </w:r>
          </w:p>
        </w:tc>
      </w:tr>
      <w:tr w:rsidR="00540FE0">
        <w:tblPrEx>
          <w:tblCellMar>
            <w:top w:w="0" w:type="dxa"/>
            <w:bottom w:w="0" w:type="dxa"/>
          </w:tblCellMar>
        </w:tblPrEx>
        <w:trPr>
          <w:trHeight w:val="350"/>
        </w:trPr>
        <w:tc>
          <w:tcPr>
            <w:tcW w:w="8004" w:type="dxa"/>
            <w:tcBorders>
              <w:top w:val="dashed" w:sz="8" w:space="0" w:color="auto"/>
              <w:left w:val="single" w:sz="24" w:space="0" w:color="auto"/>
              <w:bottom w:val="nil"/>
              <w:right w:val="nil"/>
            </w:tcBorders>
          </w:tcPr>
          <w:p w:rsidR="00540FE0" w:rsidRDefault="00540FE0">
            <w:pPr>
              <w:tabs>
                <w:tab w:val="left" w:pos="360"/>
                <w:tab w:val="left" w:pos="5812"/>
              </w:tabs>
              <w:spacing w:after="240"/>
              <w:ind w:left="360" w:right="-180" w:hanging="360"/>
              <w:textAlignment w:val="baseline"/>
              <w:rPr>
                <w:rFonts w:ascii="Arial" w:hAnsi="Arial" w:cs="Arial"/>
              </w:rPr>
            </w:pPr>
            <w:r>
              <w:rPr>
                <w:rFonts w:ascii="Arial" w:hAnsi="Arial" w:cs="Arial"/>
                <w:sz w:val="22"/>
                <w:szCs w:val="22"/>
              </w:rPr>
              <w:t>INAPPROPRIATE BEHAVIOR</w:t>
            </w:r>
          </w:p>
        </w:tc>
        <w:tc>
          <w:tcPr>
            <w:tcW w:w="360" w:type="dxa"/>
            <w:tcBorders>
              <w:top w:val="dashed" w:sz="8" w:space="0" w:color="auto"/>
              <w:left w:val="nil"/>
              <w:bottom w:val="nil"/>
              <w:right w:val="nil"/>
            </w:tcBorders>
          </w:tcPr>
          <w:p w:rsidR="00540FE0" w:rsidRDefault="00540FE0">
            <w:pPr>
              <w:overflowPunct/>
              <w:autoSpaceDE w:val="0"/>
              <w:autoSpaceDN w:val="0"/>
              <w:rPr>
                <w:rFonts w:ascii="Arial" w:hAnsi="Arial" w:cs="Arial"/>
              </w:rPr>
            </w:pPr>
          </w:p>
        </w:tc>
        <w:tc>
          <w:tcPr>
            <w:tcW w:w="846" w:type="dxa"/>
            <w:tcBorders>
              <w:top w:val="dashed" w:sz="8" w:space="0" w:color="auto"/>
              <w:left w:val="nil"/>
              <w:bottom w:val="nil"/>
              <w:right w:val="nil"/>
            </w:tcBorders>
          </w:tcPr>
          <w:p w:rsidR="00540FE0" w:rsidRDefault="00540FE0">
            <w:pPr>
              <w:spacing w:after="240"/>
              <w:rPr>
                <w:rFonts w:ascii="Arial" w:hAnsi="Arial" w:cs="Arial"/>
              </w:rPr>
            </w:pPr>
            <w:r>
              <w:rPr>
                <w:rFonts w:ascii="Arial" w:hAnsi="Arial" w:cs="Arial"/>
                <w:sz w:val="28"/>
                <w:szCs w:val="28"/>
              </w:rPr>
              <w:t>5/</w:t>
            </w:r>
          </w:p>
        </w:tc>
        <w:tc>
          <w:tcPr>
            <w:tcW w:w="1411" w:type="dxa"/>
            <w:tcBorders>
              <w:top w:val="dashed" w:sz="8" w:space="0" w:color="auto"/>
              <w:left w:val="nil"/>
              <w:bottom w:val="nil"/>
              <w:right w:val="single" w:sz="24" w:space="0" w:color="auto"/>
            </w:tcBorders>
          </w:tcPr>
          <w:p w:rsidR="00540FE0" w:rsidRDefault="00540FE0">
            <w:pPr>
              <w:spacing w:after="240"/>
              <w:rPr>
                <w:rFonts w:ascii="Arial" w:hAnsi="Arial" w:cs="Arial"/>
              </w:rPr>
            </w:pPr>
            <w:r>
              <w:rPr>
                <w:rFonts w:ascii="Arial" w:hAnsi="Arial" w:cs="Arial"/>
                <w:sz w:val="26"/>
                <w:szCs w:val="26"/>
              </w:rPr>
              <w:t>Offense</w:t>
            </w:r>
          </w:p>
        </w:tc>
      </w:tr>
      <w:tr w:rsidR="00540FE0">
        <w:tblPrEx>
          <w:tblCellMar>
            <w:top w:w="0" w:type="dxa"/>
            <w:bottom w:w="0" w:type="dxa"/>
          </w:tblCellMar>
        </w:tblPrEx>
        <w:trPr>
          <w:trHeight w:val="934"/>
        </w:trPr>
        <w:tc>
          <w:tcPr>
            <w:tcW w:w="8004" w:type="dxa"/>
            <w:tcBorders>
              <w:top w:val="dashed" w:sz="8" w:space="0" w:color="auto"/>
              <w:left w:val="single" w:sz="24" w:space="0" w:color="auto"/>
              <w:bottom w:val="single" w:sz="24" w:space="0" w:color="auto"/>
              <w:right w:val="nil"/>
            </w:tcBorders>
          </w:tcPr>
          <w:p w:rsidR="00540FE0" w:rsidRDefault="00540FE0">
            <w:pPr>
              <w:tabs>
                <w:tab w:val="left" w:pos="5812"/>
              </w:tabs>
              <w:spacing w:after="240"/>
              <w:ind w:right="-180"/>
              <w:rPr>
                <w:rFonts w:ascii="Arial" w:hAnsi="Arial" w:cs="Arial"/>
              </w:rPr>
            </w:pPr>
            <w:r>
              <w:rPr>
                <w:rFonts w:ascii="Arial" w:hAnsi="Arial" w:cs="Arial"/>
                <w:b/>
                <w:bCs/>
                <w:sz w:val="22"/>
                <w:szCs w:val="22"/>
              </w:rPr>
              <w:t xml:space="preserve">* </w:t>
            </w:r>
            <w:r>
              <w:rPr>
                <w:rFonts w:ascii="Arial" w:hAnsi="Arial" w:cs="Arial"/>
                <w:sz w:val="22"/>
                <w:szCs w:val="22"/>
              </w:rPr>
              <w:t>ZAPS – Each Uncleared ZAP 1 demerit</w:t>
            </w:r>
          </w:p>
        </w:tc>
        <w:tc>
          <w:tcPr>
            <w:tcW w:w="360" w:type="dxa"/>
            <w:tcBorders>
              <w:top w:val="dashed" w:sz="8" w:space="0" w:color="auto"/>
              <w:left w:val="nil"/>
              <w:bottom w:val="single" w:sz="24" w:space="0" w:color="auto"/>
              <w:right w:val="nil"/>
            </w:tcBorders>
          </w:tcPr>
          <w:p w:rsidR="00540FE0" w:rsidRDefault="00540FE0">
            <w:pPr>
              <w:overflowPunct/>
              <w:autoSpaceDE w:val="0"/>
              <w:autoSpaceDN w:val="0"/>
              <w:rPr>
                <w:rFonts w:ascii="Arial" w:hAnsi="Arial" w:cs="Arial"/>
              </w:rPr>
            </w:pPr>
          </w:p>
        </w:tc>
        <w:tc>
          <w:tcPr>
            <w:tcW w:w="846" w:type="dxa"/>
            <w:tcBorders>
              <w:top w:val="dashed" w:sz="8" w:space="0" w:color="auto"/>
              <w:left w:val="nil"/>
              <w:bottom w:val="single" w:sz="24" w:space="0" w:color="auto"/>
              <w:right w:val="nil"/>
            </w:tcBorders>
          </w:tcPr>
          <w:p w:rsidR="00540FE0" w:rsidRDefault="00540FE0">
            <w:pPr>
              <w:spacing w:after="240"/>
              <w:rPr>
                <w:rFonts w:ascii="Arial" w:hAnsi="Arial" w:cs="Arial"/>
              </w:rPr>
            </w:pPr>
            <w:r>
              <w:rPr>
                <w:rFonts w:ascii="Arial" w:hAnsi="Arial" w:cs="Arial"/>
                <w:sz w:val="28"/>
                <w:szCs w:val="28"/>
              </w:rPr>
              <w:t>1/</w:t>
            </w:r>
          </w:p>
        </w:tc>
        <w:tc>
          <w:tcPr>
            <w:tcW w:w="1411" w:type="dxa"/>
            <w:tcBorders>
              <w:top w:val="dashed" w:sz="8" w:space="0" w:color="auto"/>
              <w:left w:val="nil"/>
              <w:bottom w:val="single" w:sz="24" w:space="0" w:color="auto"/>
              <w:right w:val="single" w:sz="24" w:space="0" w:color="auto"/>
            </w:tcBorders>
          </w:tcPr>
          <w:p w:rsidR="00540FE0" w:rsidRDefault="00540FE0">
            <w:pPr>
              <w:spacing w:after="240"/>
              <w:rPr>
                <w:rFonts w:ascii="Arial" w:hAnsi="Arial" w:cs="Arial"/>
              </w:rPr>
            </w:pPr>
            <w:r>
              <w:rPr>
                <w:rFonts w:ascii="Arial" w:hAnsi="Arial" w:cs="Arial"/>
                <w:sz w:val="26"/>
                <w:szCs w:val="26"/>
              </w:rPr>
              <w:t>Offense</w:t>
            </w:r>
          </w:p>
        </w:tc>
      </w:tr>
      <w:tr w:rsidR="00540FE0">
        <w:tblPrEx>
          <w:tblCellMar>
            <w:top w:w="0" w:type="dxa"/>
            <w:bottom w:w="0" w:type="dxa"/>
          </w:tblCellMar>
        </w:tblPrEx>
        <w:trPr>
          <w:trHeight w:val="27"/>
        </w:trPr>
        <w:tc>
          <w:tcPr>
            <w:tcW w:w="8004" w:type="dxa"/>
            <w:tcBorders>
              <w:top w:val="nil"/>
              <w:left w:val="nil"/>
              <w:bottom w:val="nil"/>
              <w:right w:val="nil"/>
            </w:tcBorders>
          </w:tcPr>
          <w:p w:rsidR="00540FE0" w:rsidRDefault="00540FE0">
            <w:pPr>
              <w:overflowPunct/>
              <w:autoSpaceDE w:val="0"/>
              <w:autoSpaceDN w:val="0"/>
              <w:rPr>
                <w:rFonts w:ascii="Arial" w:hAnsi="Arial" w:cs="Arial"/>
              </w:rPr>
            </w:pPr>
          </w:p>
        </w:tc>
        <w:tc>
          <w:tcPr>
            <w:tcW w:w="360" w:type="dxa"/>
            <w:tcBorders>
              <w:top w:val="nil"/>
              <w:left w:val="nil"/>
              <w:bottom w:val="nil"/>
              <w:right w:val="nil"/>
            </w:tcBorders>
          </w:tcPr>
          <w:p w:rsidR="00540FE0" w:rsidRDefault="00540FE0">
            <w:pPr>
              <w:overflowPunct/>
              <w:autoSpaceDE w:val="0"/>
              <w:autoSpaceDN w:val="0"/>
              <w:rPr>
                <w:rFonts w:ascii="Arial" w:hAnsi="Arial" w:cs="Arial"/>
              </w:rPr>
            </w:pPr>
          </w:p>
        </w:tc>
        <w:tc>
          <w:tcPr>
            <w:tcW w:w="846" w:type="dxa"/>
            <w:tcBorders>
              <w:top w:val="nil"/>
              <w:left w:val="nil"/>
              <w:bottom w:val="nil"/>
              <w:right w:val="nil"/>
            </w:tcBorders>
          </w:tcPr>
          <w:p w:rsidR="00540FE0" w:rsidRDefault="00540FE0">
            <w:pPr>
              <w:spacing w:after="240"/>
              <w:rPr>
                <w:rFonts w:ascii="Arial" w:hAnsi="Arial" w:cs="Arial"/>
              </w:rPr>
            </w:pPr>
            <w:r>
              <w:rPr>
                <w:rFonts w:ascii="Arial" w:hAnsi="Arial" w:cs="Arial"/>
                <w:sz w:val="28"/>
                <w:szCs w:val="28"/>
              </w:rPr>
              <w:t>1/</w:t>
            </w:r>
          </w:p>
        </w:tc>
        <w:tc>
          <w:tcPr>
            <w:tcW w:w="1411" w:type="dxa"/>
            <w:tcBorders>
              <w:top w:val="nil"/>
              <w:left w:val="nil"/>
              <w:bottom w:val="nil"/>
              <w:right w:val="nil"/>
            </w:tcBorders>
          </w:tcPr>
          <w:p w:rsidR="00540FE0" w:rsidRDefault="00540FE0">
            <w:pPr>
              <w:spacing w:after="240"/>
              <w:rPr>
                <w:rFonts w:ascii="Arial" w:hAnsi="Arial" w:cs="Arial"/>
              </w:rPr>
            </w:pPr>
            <w:r>
              <w:rPr>
                <w:rFonts w:ascii="Arial" w:hAnsi="Arial" w:cs="Arial"/>
                <w:sz w:val="26"/>
                <w:szCs w:val="26"/>
              </w:rPr>
              <w:t>Offense</w:t>
            </w:r>
          </w:p>
        </w:tc>
      </w:tr>
    </w:tbl>
    <w:p w:rsidR="00540FE0" w:rsidRDefault="00540FE0">
      <w:pPr>
        <w:overflowPunct/>
        <w:autoSpaceDE w:val="0"/>
        <w:autoSpaceDN w:val="0"/>
        <w:rPr>
          <w:rFonts w:ascii="Arial" w:hAnsi="Arial" w:cs="Arial"/>
        </w:rPr>
      </w:pPr>
    </w:p>
    <w:p w:rsidR="00540FE0" w:rsidRDefault="00540FE0">
      <w:pPr>
        <w:rPr>
          <w:b/>
          <w:bCs/>
          <w:sz w:val="22"/>
          <w:szCs w:val="22"/>
          <w:u w:val="single"/>
        </w:rPr>
      </w:pPr>
      <w:r>
        <w:rPr>
          <w:rFonts w:ascii="Arial" w:hAnsi="Arial" w:cs="Arial"/>
        </w:rPr>
        <w:t>In addition to discipline consequences available under the Fort Bend ISD Discipline Management Plan, demerits may be issued for the infractions listed above and below.  An assessment of demerits does not supersede or replace the discipline consequences available under the Fort Bend ISD Discipline Management Plan.</w:t>
      </w:r>
    </w:p>
    <w:p w:rsidR="00540FE0" w:rsidRDefault="00540FE0">
      <w:pPr>
        <w:rPr>
          <w:b/>
          <w:bCs/>
          <w:sz w:val="22"/>
          <w:szCs w:val="22"/>
          <w:u w:val="single"/>
        </w:rPr>
      </w:pPr>
      <w:r>
        <w:rPr>
          <w:b/>
          <w:bCs/>
          <w:sz w:val="22"/>
          <w:szCs w:val="22"/>
          <w:u w:val="single"/>
        </w:rPr>
        <w:t>Demerits Will Be Issued For the Following Infractions and will be Cumulative per School Year:</w:t>
      </w:r>
    </w:p>
    <w:p w:rsidR="00540FE0" w:rsidRDefault="00540FE0">
      <w:pPr>
        <w:tabs>
          <w:tab w:val="left" w:pos="1871"/>
        </w:tabs>
        <w:ind w:left="1800"/>
        <w:rPr>
          <w:b/>
          <w:bCs/>
          <w:sz w:val="22"/>
          <w:szCs w:val="22"/>
          <w:u w:val="single"/>
        </w:rPr>
      </w:pPr>
      <w:r>
        <w:rPr>
          <w:b/>
          <w:bCs/>
          <w:sz w:val="22"/>
          <w:szCs w:val="22"/>
          <w:u w:val="single"/>
        </w:rPr>
        <w:pict>
          <v:shape id="_x0000_i1026" type="#_x0000_t75" style="width:8.4pt;height:7.8pt">
            <v:imagedata r:id="rId7" o:title=""/>
          </v:shape>
        </w:pict>
      </w:r>
      <w:r>
        <w:rPr>
          <w:b/>
          <w:bCs/>
          <w:sz w:val="22"/>
          <w:szCs w:val="22"/>
          <w:u w:val="single"/>
        </w:rPr>
        <w:tab/>
      </w:r>
      <w:r>
        <w:rPr>
          <w:sz w:val="22"/>
          <w:szCs w:val="22"/>
        </w:rPr>
        <w:t>Getting a “U” on a progress report or report card = 10 demerits (automatic 5 school-day suspension for 1</w:t>
      </w:r>
      <w:r>
        <w:rPr>
          <w:sz w:val="22"/>
          <w:szCs w:val="22"/>
          <w:vertAlign w:val="superscript"/>
        </w:rPr>
        <w:t>st</w:t>
      </w:r>
      <w:r>
        <w:rPr>
          <w:sz w:val="22"/>
          <w:szCs w:val="22"/>
        </w:rPr>
        <w:t xml:space="preserve"> offense, or 10 school-day suspension for 2</w:t>
      </w:r>
      <w:r>
        <w:rPr>
          <w:sz w:val="22"/>
          <w:szCs w:val="22"/>
          <w:vertAlign w:val="superscript"/>
        </w:rPr>
        <w:t>nd</w:t>
      </w:r>
      <w:r>
        <w:rPr>
          <w:sz w:val="22"/>
          <w:szCs w:val="22"/>
        </w:rPr>
        <w:t xml:space="preserve"> offense)</w:t>
      </w:r>
    </w:p>
    <w:p w:rsidR="00540FE0" w:rsidRDefault="00540FE0">
      <w:pPr>
        <w:tabs>
          <w:tab w:val="left" w:pos="1871"/>
        </w:tabs>
        <w:ind w:left="1800"/>
        <w:rPr>
          <w:b/>
          <w:bCs/>
          <w:sz w:val="22"/>
          <w:szCs w:val="22"/>
          <w:u w:val="single"/>
        </w:rPr>
      </w:pPr>
      <w:r>
        <w:rPr>
          <w:b/>
          <w:bCs/>
          <w:sz w:val="22"/>
          <w:szCs w:val="22"/>
          <w:u w:val="single"/>
        </w:rPr>
        <w:pict>
          <v:shape id="_x0000_i1027" type="#_x0000_t75" style="width:8.4pt;height:7.8pt">
            <v:imagedata r:id="rId7" o:title=""/>
          </v:shape>
        </w:pict>
      </w:r>
      <w:r>
        <w:rPr>
          <w:b/>
          <w:bCs/>
          <w:sz w:val="22"/>
          <w:szCs w:val="22"/>
          <w:u w:val="single"/>
        </w:rPr>
        <w:tab/>
      </w:r>
      <w:r>
        <w:rPr>
          <w:sz w:val="22"/>
          <w:szCs w:val="22"/>
        </w:rPr>
        <w:t>Getting an “N” on a progress report or report card = 4 demerits per “N”</w:t>
      </w:r>
    </w:p>
    <w:p w:rsidR="00540FE0" w:rsidRDefault="00540FE0">
      <w:pPr>
        <w:tabs>
          <w:tab w:val="left" w:pos="1871"/>
        </w:tabs>
        <w:ind w:left="1800"/>
        <w:rPr>
          <w:b/>
          <w:bCs/>
          <w:sz w:val="22"/>
          <w:szCs w:val="22"/>
          <w:u w:val="single"/>
        </w:rPr>
      </w:pPr>
      <w:r>
        <w:rPr>
          <w:b/>
          <w:bCs/>
          <w:sz w:val="22"/>
          <w:szCs w:val="22"/>
          <w:u w:val="single"/>
        </w:rPr>
        <w:pict>
          <v:shape id="_x0000_i1028" type="#_x0000_t75" style="width:8.4pt;height:7.8pt">
            <v:imagedata r:id="rId7" o:title=""/>
          </v:shape>
        </w:pict>
      </w:r>
      <w:r>
        <w:rPr>
          <w:b/>
          <w:bCs/>
          <w:sz w:val="22"/>
          <w:szCs w:val="22"/>
          <w:u w:val="single"/>
        </w:rPr>
        <w:tab/>
      </w:r>
      <w:r>
        <w:rPr>
          <w:sz w:val="22"/>
          <w:szCs w:val="22"/>
        </w:rPr>
        <w:t>Smoking or use of or possession of any tobacco product = 10 demerits  (automatic 5 (1</w:t>
      </w:r>
      <w:r>
        <w:rPr>
          <w:sz w:val="22"/>
          <w:szCs w:val="22"/>
          <w:vertAlign w:val="superscript"/>
        </w:rPr>
        <w:t>st</w:t>
      </w:r>
      <w:r>
        <w:rPr>
          <w:sz w:val="22"/>
          <w:szCs w:val="22"/>
        </w:rPr>
        <w:t xml:space="preserve"> offense) or 10  (2</w:t>
      </w:r>
      <w:r>
        <w:rPr>
          <w:sz w:val="22"/>
          <w:szCs w:val="22"/>
          <w:vertAlign w:val="superscript"/>
        </w:rPr>
        <w:t>nd</w:t>
      </w:r>
      <w:r>
        <w:rPr>
          <w:sz w:val="22"/>
          <w:szCs w:val="22"/>
        </w:rPr>
        <w:t xml:space="preserve"> offense) school day suspension)</w:t>
      </w:r>
    </w:p>
    <w:p w:rsidR="00540FE0" w:rsidRDefault="00540FE0">
      <w:pPr>
        <w:tabs>
          <w:tab w:val="left" w:pos="1871"/>
        </w:tabs>
        <w:ind w:left="1800"/>
        <w:rPr>
          <w:sz w:val="22"/>
          <w:szCs w:val="22"/>
        </w:rPr>
      </w:pPr>
      <w:r>
        <w:rPr>
          <w:b/>
          <w:bCs/>
          <w:sz w:val="22"/>
          <w:szCs w:val="22"/>
          <w:u w:val="single"/>
        </w:rPr>
        <w:pict>
          <v:shape id="_x0000_i1029" type="#_x0000_t75" style="width:8.4pt;height:7.8pt">
            <v:imagedata r:id="rId7" o:title=""/>
          </v:shape>
        </w:pict>
      </w:r>
      <w:r>
        <w:rPr>
          <w:b/>
          <w:bCs/>
          <w:sz w:val="22"/>
          <w:szCs w:val="22"/>
          <w:u w:val="single"/>
        </w:rPr>
        <w:tab/>
      </w:r>
      <w:r>
        <w:t xml:space="preserve">Any violation of school conduct code that results in suspension from school (Out of School Suspension) = 10 demerits </w:t>
      </w:r>
      <w:r>
        <w:rPr>
          <w:sz w:val="22"/>
          <w:szCs w:val="22"/>
        </w:rPr>
        <w:t>(automatic 5 (1</w:t>
      </w:r>
      <w:r>
        <w:rPr>
          <w:sz w:val="22"/>
          <w:szCs w:val="22"/>
          <w:vertAlign w:val="superscript"/>
        </w:rPr>
        <w:t>st</w:t>
      </w:r>
      <w:r>
        <w:rPr>
          <w:sz w:val="22"/>
          <w:szCs w:val="22"/>
        </w:rPr>
        <w:t xml:space="preserve"> offense) or 10  (2</w:t>
      </w:r>
      <w:r>
        <w:rPr>
          <w:sz w:val="22"/>
          <w:szCs w:val="22"/>
          <w:vertAlign w:val="superscript"/>
        </w:rPr>
        <w:t>nd</w:t>
      </w:r>
      <w:r>
        <w:rPr>
          <w:sz w:val="22"/>
          <w:szCs w:val="22"/>
        </w:rPr>
        <w:t xml:space="preserve"> offense) school day suspension)</w:t>
      </w:r>
    </w:p>
    <w:p w:rsidR="00540FE0" w:rsidRDefault="00540FE0">
      <w:pPr>
        <w:tabs>
          <w:tab w:val="left" w:pos="1871"/>
        </w:tabs>
        <w:ind w:left="1800"/>
        <w:rPr>
          <w:sz w:val="22"/>
          <w:szCs w:val="22"/>
        </w:rPr>
      </w:pPr>
      <w:r>
        <w:rPr>
          <w:sz w:val="22"/>
          <w:szCs w:val="22"/>
        </w:rPr>
        <w:pict>
          <v:shape id="_x0000_i1030" type="#_x0000_t75" style="width:8.4pt;height:7.8pt">
            <v:imagedata r:id="rId7" o:title=""/>
          </v:shape>
        </w:pict>
      </w:r>
      <w:r>
        <w:rPr>
          <w:sz w:val="22"/>
          <w:szCs w:val="22"/>
        </w:rPr>
        <w:tab/>
      </w:r>
      <w:r>
        <w:t>If the suspension involves drugs or alcohol it will result in more severe penalties detailed below.</w:t>
      </w:r>
    </w:p>
    <w:p w:rsidR="00540FE0" w:rsidRDefault="00540FE0">
      <w:pPr>
        <w:ind w:left="1800"/>
        <w:rPr>
          <w:sz w:val="22"/>
          <w:szCs w:val="22"/>
        </w:rPr>
      </w:pPr>
    </w:p>
    <w:p w:rsidR="00540FE0" w:rsidRDefault="00540FE0">
      <w:pPr>
        <w:ind w:left="1080"/>
        <w:rPr>
          <w:rFonts w:ascii="Arial" w:hAnsi="Arial" w:cs="Arial"/>
          <w:b/>
          <w:bCs/>
          <w:sz w:val="22"/>
          <w:szCs w:val="22"/>
          <w:u w:val="single"/>
        </w:rPr>
      </w:pPr>
      <w:r>
        <w:rPr>
          <w:rFonts w:ascii="Arial" w:hAnsi="Arial" w:cs="Arial"/>
          <w:b/>
          <w:bCs/>
          <w:sz w:val="22"/>
          <w:szCs w:val="22"/>
          <w:u w:val="single"/>
        </w:rPr>
        <w:t>Insubordination</w:t>
      </w:r>
    </w:p>
    <w:p w:rsidR="00540FE0" w:rsidRDefault="00540FE0">
      <w:pPr>
        <w:tabs>
          <w:tab w:val="left" w:pos="1151"/>
          <w:tab w:val="left" w:pos="1820"/>
        </w:tabs>
        <w:ind w:left="1080"/>
        <w:rPr>
          <w:b/>
          <w:bCs/>
          <w:sz w:val="22"/>
          <w:szCs w:val="22"/>
        </w:rPr>
      </w:pPr>
      <w:r>
        <w:rPr>
          <w:rFonts w:ascii="Arial" w:hAnsi="Arial" w:cs="Arial"/>
          <w:b/>
          <w:bCs/>
          <w:sz w:val="22"/>
          <w:szCs w:val="22"/>
          <w:u w:val="single"/>
        </w:rPr>
        <w:pict>
          <v:shape id="_x0000_i1031" type="#_x0000_t75" style="width:8.4pt;height:7.8pt">
            <v:imagedata r:id="rId7" o:title=""/>
          </v:shape>
        </w:pict>
      </w:r>
      <w:r>
        <w:rPr>
          <w:rFonts w:ascii="Arial" w:hAnsi="Arial" w:cs="Arial"/>
          <w:b/>
          <w:bCs/>
          <w:sz w:val="22"/>
          <w:szCs w:val="22"/>
          <w:u w:val="single"/>
        </w:rPr>
        <w:tab/>
      </w:r>
      <w:r>
        <w:rPr>
          <w:b/>
          <w:bCs/>
          <w:sz w:val="22"/>
          <w:szCs w:val="22"/>
        </w:rPr>
        <w:t>All cheerleaders are expected to display leadership qualities in attitude, behavior, sportsmanship, and school spirit. (This includes, but is not limited to, refusing to comply with request and/or ignoring or refusing to acknowledge an adult attempting to question or redirect the cheerleader).</w:t>
      </w:r>
    </w:p>
    <w:p w:rsidR="00540FE0" w:rsidRDefault="00540FE0">
      <w:pPr>
        <w:tabs>
          <w:tab w:val="left" w:pos="1820"/>
          <w:tab w:val="left" w:pos="2160"/>
        </w:tabs>
        <w:ind w:left="2160" w:hanging="360"/>
        <w:rPr>
          <w:sz w:val="22"/>
          <w:szCs w:val="22"/>
        </w:rPr>
      </w:pPr>
      <w:r>
        <w:pict>
          <v:shape id="_x0000_i1032" type="#_x0000_t75" style="width:8.4pt;height:7.8pt">
            <v:imagedata r:id="rId7" o:title=""/>
          </v:shape>
        </w:pict>
      </w:r>
      <w:r>
        <w:tab/>
      </w:r>
      <w:r>
        <w:rPr>
          <w:sz w:val="22"/>
          <w:szCs w:val="22"/>
        </w:rPr>
        <w:t>Refusing to perform a cheer or chant (5 demerits)</w:t>
      </w:r>
    </w:p>
    <w:p w:rsidR="00540FE0" w:rsidRDefault="00540FE0">
      <w:pPr>
        <w:tabs>
          <w:tab w:val="left" w:pos="1820"/>
          <w:tab w:val="left" w:pos="2160"/>
        </w:tabs>
        <w:ind w:left="2160" w:hanging="360"/>
        <w:rPr>
          <w:sz w:val="22"/>
          <w:szCs w:val="22"/>
        </w:rPr>
      </w:pPr>
      <w:r>
        <w:rPr>
          <w:sz w:val="22"/>
          <w:szCs w:val="22"/>
        </w:rPr>
        <w:pict>
          <v:shape id="_x0000_i1033" type="#_x0000_t75" style="width:8.4pt;height:7.8pt">
            <v:imagedata r:id="rId7" o:title=""/>
          </v:shape>
        </w:pict>
      </w:r>
      <w:r>
        <w:rPr>
          <w:sz w:val="22"/>
          <w:szCs w:val="22"/>
        </w:rPr>
        <w:tab/>
        <w:t>Refusing to perform other duties as assigned by one of the sponsors (5 demerits)</w:t>
      </w:r>
    </w:p>
    <w:p w:rsidR="00540FE0" w:rsidRDefault="00540FE0">
      <w:pPr>
        <w:tabs>
          <w:tab w:val="left" w:pos="1820"/>
          <w:tab w:val="left" w:pos="2160"/>
        </w:tabs>
        <w:ind w:left="2160" w:hanging="360"/>
        <w:rPr>
          <w:sz w:val="22"/>
          <w:szCs w:val="22"/>
        </w:rPr>
      </w:pPr>
      <w:r>
        <w:rPr>
          <w:sz w:val="22"/>
          <w:szCs w:val="22"/>
        </w:rPr>
        <w:pict>
          <v:shape id="_x0000_i1034" type="#_x0000_t75" style="width:8.4pt;height:7.8pt">
            <v:imagedata r:id="rId7" o:title=""/>
          </v:shape>
        </w:pict>
      </w:r>
      <w:r>
        <w:rPr>
          <w:sz w:val="22"/>
          <w:szCs w:val="22"/>
        </w:rPr>
        <w:tab/>
        <w:t>Refusing to participate in spirit days/uniform dress or outfit as proposed by the sponsors (5 demerits)</w:t>
      </w:r>
    </w:p>
    <w:p w:rsidR="00540FE0" w:rsidRDefault="00540FE0">
      <w:pPr>
        <w:tabs>
          <w:tab w:val="left" w:pos="1820"/>
          <w:tab w:val="left" w:pos="2160"/>
        </w:tabs>
        <w:ind w:left="2160" w:hanging="360"/>
        <w:rPr>
          <w:sz w:val="22"/>
          <w:szCs w:val="22"/>
        </w:rPr>
      </w:pPr>
      <w:r>
        <w:rPr>
          <w:sz w:val="22"/>
          <w:szCs w:val="22"/>
        </w:rPr>
        <w:pict>
          <v:shape id="_x0000_i1035" type="#_x0000_t75" style="width:8.4pt;height:7.8pt">
            <v:imagedata r:id="rId7" o:title=""/>
          </v:shape>
        </w:pict>
      </w:r>
      <w:r>
        <w:rPr>
          <w:sz w:val="22"/>
          <w:szCs w:val="22"/>
        </w:rPr>
        <w:tab/>
        <w:t>Disrespect to school official, classroom teacher, administrator, counselor, custodian, paraprofessional or any other adult (including parents) on school grounds or in front of sponsors   = 5 demerits per occurrence</w:t>
      </w:r>
    </w:p>
    <w:p w:rsidR="00540FE0" w:rsidRDefault="00540FE0">
      <w:pPr>
        <w:tabs>
          <w:tab w:val="left" w:pos="1820"/>
          <w:tab w:val="left" w:pos="2160"/>
        </w:tabs>
        <w:ind w:left="2160" w:hanging="360"/>
        <w:rPr>
          <w:sz w:val="22"/>
          <w:szCs w:val="22"/>
        </w:rPr>
      </w:pPr>
      <w:r>
        <w:pict>
          <v:shape id="_x0000_i1036" type="#_x0000_t75" style="width:8.4pt;height:7.8pt">
            <v:imagedata r:id="rId7" o:title=""/>
          </v:shape>
        </w:pict>
      </w:r>
      <w:r>
        <w:tab/>
      </w:r>
      <w:r>
        <w:rPr>
          <w:sz w:val="22"/>
          <w:szCs w:val="22"/>
        </w:rPr>
        <w:t>Report of misconduct by teachers or other school faculty/staff  - minor misconduct such as excessive talking, horseplay, etc = 2 demerits per occurrence; major misconduct such as name calling, teasing, talking back, etc = 5 demerits per occurrence (if misconduct results in a write-up which results in suspension or I.S.S. the demerits and penalties listed previously in this document will apply)</w:t>
      </w:r>
    </w:p>
    <w:p w:rsidR="00540FE0" w:rsidRDefault="00540FE0">
      <w:pPr>
        <w:tabs>
          <w:tab w:val="left" w:pos="1820"/>
        </w:tabs>
        <w:ind w:left="1800"/>
        <w:rPr>
          <w:sz w:val="22"/>
          <w:szCs w:val="22"/>
        </w:rPr>
      </w:pPr>
    </w:p>
    <w:p w:rsidR="00540FE0" w:rsidRDefault="00540FE0">
      <w:pPr>
        <w:tabs>
          <w:tab w:val="left" w:pos="1820"/>
        </w:tabs>
        <w:ind w:left="360"/>
        <w:rPr>
          <w:rFonts w:ascii="Arial" w:hAnsi="Arial" w:cs="Arial"/>
          <w:b/>
          <w:bCs/>
          <w:u w:val="single"/>
        </w:rPr>
      </w:pPr>
      <w:r>
        <w:rPr>
          <w:rFonts w:ascii="Arial" w:hAnsi="Arial" w:cs="Arial"/>
          <w:b/>
          <w:bCs/>
        </w:rPr>
        <w:t xml:space="preserve">             </w:t>
      </w:r>
      <w:r>
        <w:rPr>
          <w:rFonts w:ascii="Arial" w:hAnsi="Arial" w:cs="Arial"/>
          <w:b/>
          <w:bCs/>
          <w:u w:val="single"/>
        </w:rPr>
        <w:t>Inappropriate Behavior/Behavior Not Becoming of a school representative</w:t>
      </w:r>
    </w:p>
    <w:p w:rsidR="00540FE0" w:rsidRDefault="00540FE0">
      <w:pPr>
        <w:tabs>
          <w:tab w:val="left" w:pos="1820"/>
        </w:tabs>
        <w:ind w:left="360"/>
        <w:rPr>
          <w:sz w:val="22"/>
          <w:szCs w:val="22"/>
        </w:rPr>
      </w:pPr>
    </w:p>
    <w:p w:rsidR="00540FE0" w:rsidRDefault="00540FE0">
      <w:pPr>
        <w:tabs>
          <w:tab w:val="left" w:pos="1820"/>
          <w:tab w:val="left" w:pos="2160"/>
        </w:tabs>
        <w:ind w:left="2160" w:hanging="360"/>
        <w:rPr>
          <w:sz w:val="22"/>
          <w:szCs w:val="22"/>
        </w:rPr>
      </w:pPr>
      <w:r>
        <w:rPr>
          <w:sz w:val="22"/>
          <w:szCs w:val="22"/>
        </w:rPr>
        <w:pict>
          <v:shape id="_x0000_i1037" type="#_x0000_t75" style="width:8.4pt;height:7.8pt">
            <v:imagedata r:id="rId7" o:title=""/>
          </v:shape>
        </w:pict>
      </w:r>
      <w:r>
        <w:rPr>
          <w:sz w:val="22"/>
          <w:szCs w:val="22"/>
        </w:rPr>
        <w:tab/>
        <w:t xml:space="preserve">Public Display of Affection (PDA) = 5 demerits </w:t>
      </w:r>
    </w:p>
    <w:p w:rsidR="00540FE0" w:rsidRDefault="00540FE0">
      <w:pPr>
        <w:tabs>
          <w:tab w:val="left" w:pos="2160"/>
        </w:tabs>
        <w:ind w:left="2160" w:hanging="360"/>
        <w:rPr>
          <w:sz w:val="22"/>
          <w:szCs w:val="22"/>
        </w:rPr>
      </w:pPr>
      <w:r>
        <w:rPr>
          <w:sz w:val="22"/>
          <w:szCs w:val="22"/>
        </w:rPr>
        <w:pict>
          <v:shape id="_x0000_i1038" type="#_x0000_t75" style="width:8.4pt;height:7.8pt">
            <v:imagedata r:id="rId7" o:title=""/>
          </v:shape>
        </w:pict>
      </w:r>
      <w:r>
        <w:rPr>
          <w:sz w:val="22"/>
          <w:szCs w:val="22"/>
        </w:rPr>
        <w:tab/>
        <w:t>Cheating = 10 demerits (automatic 5 school day suspension from cheering)</w:t>
      </w:r>
    </w:p>
    <w:p w:rsidR="00540FE0" w:rsidRDefault="00540FE0">
      <w:pPr>
        <w:tabs>
          <w:tab w:val="left" w:pos="2160"/>
        </w:tabs>
        <w:ind w:left="2160" w:hanging="360"/>
        <w:rPr>
          <w:b/>
          <w:bCs/>
          <w:sz w:val="22"/>
          <w:szCs w:val="22"/>
          <w:u w:val="single"/>
        </w:rPr>
      </w:pPr>
      <w:r>
        <w:rPr>
          <w:sz w:val="22"/>
          <w:szCs w:val="22"/>
        </w:rPr>
        <w:pict>
          <v:shape id="_x0000_i1039" type="#_x0000_t75" style="width:8.4pt;height:7.8pt">
            <v:imagedata r:id="rId7" o:title=""/>
          </v:shape>
        </w:pict>
      </w:r>
      <w:r>
        <w:rPr>
          <w:sz w:val="22"/>
          <w:szCs w:val="22"/>
        </w:rPr>
        <w:tab/>
        <w:t>Fighting = 10 demerits (automatic 5 school day suspension)</w:t>
      </w:r>
    </w:p>
    <w:p w:rsidR="00540FE0" w:rsidRDefault="00540FE0">
      <w:pPr>
        <w:tabs>
          <w:tab w:val="left" w:pos="1820"/>
          <w:tab w:val="left" w:pos="2160"/>
        </w:tabs>
        <w:ind w:left="2160" w:hanging="360"/>
        <w:rPr>
          <w:sz w:val="22"/>
          <w:szCs w:val="22"/>
        </w:rPr>
      </w:pPr>
      <w:r>
        <w:rPr>
          <w:b/>
          <w:bCs/>
          <w:sz w:val="22"/>
          <w:szCs w:val="22"/>
          <w:u w:val="single"/>
        </w:rPr>
        <w:pict>
          <v:shape id="_x0000_i1040" type="#_x0000_t75" style="width:8.4pt;height:7.8pt">
            <v:imagedata r:id="rId7" o:title=""/>
          </v:shape>
        </w:pict>
      </w:r>
      <w:r>
        <w:rPr>
          <w:b/>
          <w:bCs/>
          <w:sz w:val="22"/>
          <w:szCs w:val="22"/>
          <w:u w:val="single"/>
        </w:rPr>
        <w:tab/>
      </w:r>
      <w:r>
        <w:rPr>
          <w:sz w:val="22"/>
          <w:szCs w:val="22"/>
        </w:rPr>
        <w:t>Distractions during games, pep rallies, or other events where you are representing the school as a student and/or cheerleader (This includes talking instead of cheering and breaking formation unnecessarily  = 2 demerits per occurrence</w:t>
      </w:r>
    </w:p>
    <w:p w:rsidR="00540FE0" w:rsidRDefault="00540FE0">
      <w:pPr>
        <w:tabs>
          <w:tab w:val="left" w:pos="1820"/>
          <w:tab w:val="left" w:pos="2160"/>
        </w:tabs>
        <w:ind w:left="2160" w:hanging="360"/>
        <w:rPr>
          <w:sz w:val="22"/>
          <w:szCs w:val="22"/>
        </w:rPr>
      </w:pPr>
      <w:r>
        <w:pict>
          <v:shape id="_x0000_i1041" type="#_x0000_t75" style="width:8.4pt;height:7.8pt">
            <v:imagedata r:id="rId7" o:title=""/>
          </v:shape>
        </w:pict>
      </w:r>
      <w:r>
        <w:tab/>
      </w:r>
      <w:r>
        <w:rPr>
          <w:sz w:val="22"/>
          <w:szCs w:val="22"/>
        </w:rPr>
        <w:t>Rude and/or degrading behavior or language towards another person = 5 Demerits per occurrence</w:t>
      </w:r>
    </w:p>
    <w:p w:rsidR="00540FE0" w:rsidRDefault="00540FE0">
      <w:pPr>
        <w:tabs>
          <w:tab w:val="left" w:pos="1820"/>
          <w:tab w:val="left" w:pos="2160"/>
        </w:tabs>
        <w:ind w:left="2160" w:hanging="360"/>
        <w:rPr>
          <w:sz w:val="22"/>
          <w:szCs w:val="22"/>
        </w:rPr>
      </w:pPr>
      <w:r>
        <w:rPr>
          <w:sz w:val="22"/>
          <w:szCs w:val="22"/>
        </w:rPr>
        <w:pict>
          <v:shape id="_x0000_i1042" type="#_x0000_t75" style="width:8.4pt;height:7.8pt">
            <v:imagedata r:id="rId7" o:title=""/>
          </v:shape>
        </w:pict>
      </w:r>
      <w:r>
        <w:rPr>
          <w:sz w:val="22"/>
          <w:szCs w:val="22"/>
        </w:rPr>
        <w:tab/>
        <w:t>Unsportsman-like conduct to squad members or other students = 3 demerits per occurrence</w:t>
      </w:r>
    </w:p>
    <w:p w:rsidR="00540FE0" w:rsidRDefault="00540FE0">
      <w:pPr>
        <w:tabs>
          <w:tab w:val="left" w:pos="1820"/>
          <w:tab w:val="left" w:pos="2160"/>
        </w:tabs>
        <w:ind w:left="2160" w:hanging="360"/>
        <w:rPr>
          <w:sz w:val="22"/>
          <w:szCs w:val="22"/>
        </w:rPr>
      </w:pPr>
      <w:r>
        <w:rPr>
          <w:sz w:val="22"/>
          <w:szCs w:val="22"/>
        </w:rPr>
        <w:pict>
          <v:shape id="_x0000_i1043" type="#_x0000_t75" style="width:8.4pt;height:7.8pt">
            <v:imagedata r:id="rId7" o:title=""/>
          </v:shape>
        </w:pict>
      </w:r>
      <w:r>
        <w:rPr>
          <w:sz w:val="22"/>
          <w:szCs w:val="22"/>
        </w:rPr>
        <w:tab/>
        <w:t>Use of profanity = 5 demerits per occurrence</w:t>
      </w:r>
    </w:p>
    <w:p w:rsidR="00540FE0" w:rsidRDefault="00540FE0">
      <w:pPr>
        <w:tabs>
          <w:tab w:val="left" w:pos="1820"/>
        </w:tabs>
        <w:ind w:left="1080"/>
        <w:rPr>
          <w:sz w:val="22"/>
          <w:szCs w:val="22"/>
        </w:rPr>
      </w:pPr>
    </w:p>
    <w:p w:rsidR="00540FE0" w:rsidRDefault="00540FE0">
      <w:pPr>
        <w:tabs>
          <w:tab w:val="left" w:pos="1820"/>
        </w:tabs>
        <w:ind w:left="360"/>
        <w:rPr>
          <w:rFonts w:ascii="Arial" w:hAnsi="Arial" w:cs="Arial"/>
          <w:b/>
          <w:bCs/>
          <w:u w:val="single"/>
        </w:rPr>
      </w:pPr>
      <w:r>
        <w:rPr>
          <w:rFonts w:ascii="Arial" w:hAnsi="Arial" w:cs="Arial"/>
          <w:b/>
          <w:bCs/>
        </w:rPr>
        <w:t xml:space="preserve">              </w:t>
      </w:r>
      <w:r>
        <w:rPr>
          <w:rFonts w:ascii="Arial" w:hAnsi="Arial" w:cs="Arial"/>
          <w:b/>
          <w:bCs/>
          <w:u w:val="single"/>
        </w:rPr>
        <w:t>Absences</w:t>
      </w:r>
    </w:p>
    <w:p w:rsidR="00540FE0" w:rsidRDefault="00540FE0">
      <w:pPr>
        <w:tabs>
          <w:tab w:val="left" w:pos="1820"/>
          <w:tab w:val="left" w:pos="2160"/>
        </w:tabs>
        <w:ind w:left="2160" w:hanging="360"/>
        <w:rPr>
          <w:sz w:val="22"/>
          <w:szCs w:val="22"/>
        </w:rPr>
      </w:pPr>
      <w:r>
        <w:rPr>
          <w:rFonts w:ascii="Arial" w:hAnsi="Arial" w:cs="Arial"/>
          <w:b/>
          <w:bCs/>
          <w:u w:val="single"/>
        </w:rPr>
        <w:pict>
          <v:shape id="_x0000_i1044" type="#_x0000_t75" style="width:8.4pt;height:7.8pt">
            <v:imagedata r:id="rId7" o:title=""/>
          </v:shape>
        </w:pict>
      </w:r>
      <w:r>
        <w:rPr>
          <w:rFonts w:ascii="Arial" w:hAnsi="Arial" w:cs="Arial"/>
          <w:b/>
          <w:bCs/>
          <w:u w:val="single"/>
        </w:rPr>
        <w:tab/>
      </w:r>
      <w:r>
        <w:rPr>
          <w:sz w:val="22"/>
          <w:szCs w:val="22"/>
        </w:rPr>
        <w:t>Unexcused Absences = 5 demerits per occurrence</w:t>
      </w:r>
    </w:p>
    <w:p w:rsidR="00540FE0" w:rsidRDefault="00540FE0">
      <w:pPr>
        <w:tabs>
          <w:tab w:val="left" w:pos="1820"/>
          <w:tab w:val="left" w:pos="2160"/>
        </w:tabs>
        <w:ind w:left="2160" w:hanging="360"/>
        <w:rPr>
          <w:sz w:val="22"/>
          <w:szCs w:val="22"/>
        </w:rPr>
      </w:pPr>
      <w:r>
        <w:rPr>
          <w:sz w:val="22"/>
          <w:szCs w:val="22"/>
        </w:rPr>
        <w:pict>
          <v:shape id="_x0000_i1045" type="#_x0000_t75" style="width:8.4pt;height:7.8pt">
            <v:imagedata r:id="rId7" o:title=""/>
          </v:shape>
        </w:pict>
      </w:r>
      <w:r>
        <w:rPr>
          <w:sz w:val="22"/>
          <w:szCs w:val="22"/>
        </w:rPr>
        <w:tab/>
        <w:t>An unexcused absence is the failure to attend any scheduled cheerleading activity (sample listing below) without prior and proper permission from Mrs. Lundstrom. Any outside activity, including a job, should not be a reason for missing a scheduled cheerleading activity. Vacations should be scheduled around summer practices and camps. Cheerleading is a team sport and requires all cheerleaders to be present.</w:t>
      </w:r>
    </w:p>
    <w:p w:rsidR="00540FE0" w:rsidRDefault="00540FE0">
      <w:pPr>
        <w:tabs>
          <w:tab w:val="left" w:pos="1820"/>
          <w:tab w:val="left" w:pos="2880"/>
        </w:tabs>
        <w:ind w:left="2880" w:hanging="360"/>
        <w:rPr>
          <w:sz w:val="22"/>
          <w:szCs w:val="22"/>
        </w:rPr>
      </w:pPr>
      <w:r>
        <w:pict>
          <v:shape id="_x0000_i1046" type="#_x0000_t75" style="width:8.4pt;height:7.8pt">
            <v:imagedata r:id="rId7" o:title=""/>
          </v:shape>
        </w:pict>
      </w:r>
      <w:r>
        <w:tab/>
      </w:r>
      <w:r>
        <w:rPr>
          <w:sz w:val="22"/>
          <w:szCs w:val="22"/>
        </w:rPr>
        <w:t>After school practices</w:t>
      </w:r>
    </w:p>
    <w:p w:rsidR="00540FE0" w:rsidRDefault="00540FE0">
      <w:pPr>
        <w:tabs>
          <w:tab w:val="left" w:pos="1820"/>
          <w:tab w:val="left" w:pos="2880"/>
        </w:tabs>
        <w:ind w:left="2880" w:hanging="360"/>
        <w:rPr>
          <w:sz w:val="22"/>
          <w:szCs w:val="22"/>
        </w:rPr>
      </w:pPr>
      <w:r>
        <w:rPr>
          <w:sz w:val="22"/>
          <w:szCs w:val="22"/>
        </w:rPr>
        <w:pict>
          <v:shape id="_x0000_i1047" type="#_x0000_t75" style="width:8.4pt;height:7.8pt">
            <v:imagedata r:id="rId7" o:title=""/>
          </v:shape>
        </w:pict>
      </w:r>
      <w:r>
        <w:rPr>
          <w:sz w:val="22"/>
          <w:szCs w:val="22"/>
        </w:rPr>
        <w:tab/>
        <w:t>Summer practices</w:t>
      </w:r>
    </w:p>
    <w:p w:rsidR="00540FE0" w:rsidRDefault="00540FE0">
      <w:pPr>
        <w:tabs>
          <w:tab w:val="left" w:pos="1820"/>
          <w:tab w:val="left" w:pos="2880"/>
        </w:tabs>
        <w:ind w:left="2880" w:hanging="360"/>
        <w:rPr>
          <w:sz w:val="22"/>
          <w:szCs w:val="22"/>
        </w:rPr>
      </w:pPr>
      <w:r>
        <w:rPr>
          <w:sz w:val="22"/>
          <w:szCs w:val="22"/>
        </w:rPr>
        <w:pict>
          <v:shape id="_x0000_i1048" type="#_x0000_t75" style="width:8.4pt;height:7.8pt">
            <v:imagedata r:id="rId7" o:title=""/>
          </v:shape>
        </w:pict>
      </w:r>
      <w:r>
        <w:rPr>
          <w:sz w:val="22"/>
          <w:szCs w:val="22"/>
        </w:rPr>
        <w:tab/>
        <w:t>Cheer camp</w:t>
      </w:r>
    </w:p>
    <w:p w:rsidR="00540FE0" w:rsidRDefault="00540FE0">
      <w:pPr>
        <w:tabs>
          <w:tab w:val="left" w:pos="1820"/>
          <w:tab w:val="left" w:pos="2880"/>
        </w:tabs>
        <w:ind w:left="2880" w:hanging="360"/>
        <w:rPr>
          <w:sz w:val="22"/>
          <w:szCs w:val="22"/>
        </w:rPr>
      </w:pPr>
      <w:r>
        <w:rPr>
          <w:sz w:val="22"/>
          <w:szCs w:val="22"/>
        </w:rPr>
        <w:pict>
          <v:shape id="_x0000_i1049" type="#_x0000_t75" style="width:8.4pt;height:7.8pt">
            <v:imagedata r:id="rId7" o:title=""/>
          </v:shape>
        </w:pict>
      </w:r>
      <w:r>
        <w:rPr>
          <w:sz w:val="22"/>
          <w:szCs w:val="22"/>
        </w:rPr>
        <w:tab/>
        <w:t>Games</w:t>
      </w:r>
    </w:p>
    <w:p w:rsidR="00540FE0" w:rsidRDefault="00540FE0">
      <w:pPr>
        <w:tabs>
          <w:tab w:val="left" w:pos="1820"/>
          <w:tab w:val="left" w:pos="2880"/>
        </w:tabs>
        <w:ind w:left="2880" w:hanging="360"/>
        <w:rPr>
          <w:sz w:val="22"/>
          <w:szCs w:val="22"/>
        </w:rPr>
      </w:pPr>
      <w:r>
        <w:pict>
          <v:shape id="_x0000_i1050" type="#_x0000_t75" style="width:8.4pt;height:7.8pt">
            <v:imagedata r:id="rId7" o:title=""/>
          </v:shape>
        </w:pict>
      </w:r>
      <w:r>
        <w:tab/>
      </w:r>
      <w:r>
        <w:rPr>
          <w:sz w:val="22"/>
          <w:szCs w:val="22"/>
        </w:rPr>
        <w:t>Pep Rallies</w:t>
      </w:r>
    </w:p>
    <w:p w:rsidR="00540FE0" w:rsidRDefault="00540FE0">
      <w:pPr>
        <w:tabs>
          <w:tab w:val="left" w:pos="1820"/>
          <w:tab w:val="left" w:pos="2880"/>
        </w:tabs>
        <w:ind w:left="2880" w:hanging="360"/>
        <w:rPr>
          <w:sz w:val="22"/>
          <w:szCs w:val="22"/>
        </w:rPr>
      </w:pPr>
      <w:r>
        <w:rPr>
          <w:sz w:val="22"/>
          <w:szCs w:val="22"/>
        </w:rPr>
        <w:pict>
          <v:shape id="_x0000_i1051" type="#_x0000_t75" style="width:8.4pt;height:7.8pt">
            <v:imagedata r:id="rId7" o:title=""/>
          </v:shape>
        </w:pict>
      </w:r>
      <w:r>
        <w:rPr>
          <w:sz w:val="22"/>
          <w:szCs w:val="22"/>
        </w:rPr>
        <w:tab/>
        <w:t>Cheerleading fundraisers</w:t>
      </w:r>
    </w:p>
    <w:p w:rsidR="00540FE0" w:rsidRDefault="00540FE0">
      <w:pPr>
        <w:tabs>
          <w:tab w:val="left" w:pos="1820"/>
          <w:tab w:val="left" w:pos="2880"/>
        </w:tabs>
        <w:ind w:left="2880" w:hanging="360"/>
        <w:rPr>
          <w:sz w:val="22"/>
          <w:szCs w:val="22"/>
        </w:rPr>
      </w:pPr>
      <w:r>
        <w:pict>
          <v:shape id="_x0000_i1052" type="#_x0000_t75" style="width:8.4pt;height:7.8pt">
            <v:imagedata r:id="rId7" o:title=""/>
          </v:shape>
        </w:pict>
      </w:r>
      <w:r>
        <w:tab/>
      </w:r>
      <w:r>
        <w:rPr>
          <w:sz w:val="22"/>
          <w:szCs w:val="22"/>
        </w:rPr>
        <w:t>Cheerleading Community projects</w:t>
      </w:r>
    </w:p>
    <w:p w:rsidR="00540FE0" w:rsidRDefault="00540FE0">
      <w:pPr>
        <w:tabs>
          <w:tab w:val="left" w:pos="1820"/>
          <w:tab w:val="left" w:pos="2880"/>
        </w:tabs>
        <w:ind w:left="2880" w:hanging="360"/>
        <w:rPr>
          <w:sz w:val="22"/>
          <w:szCs w:val="22"/>
        </w:rPr>
      </w:pPr>
      <w:r>
        <w:rPr>
          <w:sz w:val="22"/>
          <w:szCs w:val="22"/>
        </w:rPr>
        <w:pict>
          <v:shape id="_x0000_i1053" type="#_x0000_t75" style="width:8.4pt;height:7.8pt">
            <v:imagedata r:id="rId7" o:title=""/>
          </v:shape>
        </w:pict>
      </w:r>
      <w:r>
        <w:rPr>
          <w:sz w:val="22"/>
          <w:szCs w:val="22"/>
        </w:rPr>
        <w:tab/>
        <w:t>Leaving early without approval</w:t>
      </w:r>
    </w:p>
    <w:p w:rsidR="00540FE0" w:rsidRDefault="00540FE0">
      <w:pPr>
        <w:tabs>
          <w:tab w:val="left" w:pos="1820"/>
          <w:tab w:val="left" w:pos="2880"/>
        </w:tabs>
        <w:ind w:left="2880" w:hanging="360"/>
        <w:rPr>
          <w:sz w:val="22"/>
          <w:szCs w:val="22"/>
        </w:rPr>
      </w:pPr>
      <w:r>
        <w:pict>
          <v:shape id="_x0000_i1054" type="#_x0000_t75" style="width:8.4pt;height:7.8pt">
            <v:imagedata r:id="rId7" o:title=""/>
          </v:shape>
        </w:pict>
      </w:r>
      <w:r>
        <w:tab/>
      </w:r>
      <w:r>
        <w:rPr>
          <w:sz w:val="22"/>
          <w:szCs w:val="22"/>
        </w:rPr>
        <w:t>10 minutes or more late</w:t>
      </w:r>
    </w:p>
    <w:p w:rsidR="00540FE0" w:rsidRDefault="00540FE0">
      <w:pPr>
        <w:tabs>
          <w:tab w:val="left" w:pos="1080"/>
          <w:tab w:val="left" w:pos="1440"/>
          <w:tab w:val="left" w:pos="2880"/>
        </w:tabs>
        <w:ind w:left="2880" w:hanging="360"/>
        <w:rPr>
          <w:sz w:val="22"/>
          <w:szCs w:val="22"/>
        </w:rPr>
      </w:pPr>
      <w:r>
        <w:rPr>
          <w:sz w:val="22"/>
          <w:szCs w:val="22"/>
        </w:rPr>
        <w:pict>
          <v:shape id="_x0000_i1055" type="#_x0000_t75" style="width:8.4pt;height:7.8pt">
            <v:imagedata r:id="rId7" o:title=""/>
          </v:shape>
        </w:pict>
      </w:r>
      <w:r>
        <w:rPr>
          <w:sz w:val="22"/>
          <w:szCs w:val="22"/>
        </w:rPr>
        <w:tab/>
        <w:t>Excused Absences= 3 demerits per occurrence (after the first 3)</w:t>
      </w:r>
    </w:p>
    <w:p w:rsidR="00540FE0" w:rsidRDefault="00540FE0">
      <w:pPr>
        <w:tabs>
          <w:tab w:val="left" w:pos="1080"/>
          <w:tab w:val="left" w:pos="1440"/>
          <w:tab w:val="left" w:pos="1800"/>
          <w:tab w:val="left" w:pos="2880"/>
        </w:tabs>
        <w:ind w:left="2880" w:hanging="360"/>
        <w:rPr>
          <w:sz w:val="22"/>
          <w:szCs w:val="22"/>
        </w:rPr>
      </w:pPr>
      <w:r>
        <w:pict>
          <v:shape id="_x0000_i1056" type="#_x0000_t75" style="width:8.4pt;height:7.8pt">
            <v:imagedata r:id="rId7" o:title=""/>
          </v:shape>
        </w:pict>
      </w:r>
      <w:r>
        <w:tab/>
      </w:r>
      <w:r>
        <w:rPr>
          <w:sz w:val="22"/>
          <w:szCs w:val="22"/>
        </w:rPr>
        <w:t>Each cheerleader is permitted 3 excused absences per school year (tryouts to May of the following year). Any cheerleader who has 4 or more excused absences would accrue 3 demerits per absence for each absence beginning with the 4</w:t>
      </w:r>
      <w:r>
        <w:rPr>
          <w:sz w:val="22"/>
          <w:szCs w:val="22"/>
          <w:vertAlign w:val="superscript"/>
        </w:rPr>
        <w:t>th</w:t>
      </w:r>
      <w:r>
        <w:rPr>
          <w:sz w:val="22"/>
          <w:szCs w:val="22"/>
        </w:rPr>
        <w:t xml:space="preserve"> absence. Cheerleading is a team sport and requires all cheerleaders to be present. An excused absence is defined as follows:</w:t>
      </w:r>
    </w:p>
    <w:p w:rsidR="00540FE0" w:rsidRDefault="00540FE0">
      <w:pPr>
        <w:tabs>
          <w:tab w:val="left" w:pos="1080"/>
          <w:tab w:val="left" w:pos="1440"/>
          <w:tab w:val="left" w:pos="1800"/>
          <w:tab w:val="left" w:pos="2520"/>
          <w:tab w:val="left" w:pos="2880"/>
        </w:tabs>
        <w:ind w:left="2880" w:hanging="360"/>
        <w:rPr>
          <w:sz w:val="22"/>
          <w:szCs w:val="22"/>
        </w:rPr>
      </w:pPr>
      <w:r>
        <w:rPr>
          <w:sz w:val="22"/>
          <w:szCs w:val="22"/>
        </w:rPr>
        <w:pict>
          <v:shape id="_x0000_i1057" type="#_x0000_t75" style="width:8.4pt;height:7.8pt">
            <v:imagedata r:id="rId7" o:title=""/>
          </v:shape>
        </w:pict>
      </w:r>
      <w:r>
        <w:rPr>
          <w:sz w:val="22"/>
          <w:szCs w:val="22"/>
        </w:rPr>
        <w:tab/>
        <w:t>School related activity- written 48-hour notification to Mrs. Lundstrom signed by the teacher sponsoring the activity or communicated via email.</w:t>
      </w:r>
    </w:p>
    <w:p w:rsidR="00540FE0" w:rsidRDefault="00540FE0">
      <w:pPr>
        <w:tabs>
          <w:tab w:val="left" w:pos="1080"/>
          <w:tab w:val="left" w:pos="1440"/>
          <w:tab w:val="left" w:pos="1800"/>
          <w:tab w:val="left" w:pos="2520"/>
          <w:tab w:val="left" w:pos="2880"/>
        </w:tabs>
        <w:ind w:left="2880" w:hanging="360"/>
        <w:rPr>
          <w:sz w:val="22"/>
          <w:szCs w:val="22"/>
        </w:rPr>
      </w:pPr>
      <w:r>
        <w:rPr>
          <w:sz w:val="22"/>
          <w:szCs w:val="22"/>
        </w:rPr>
        <w:pict>
          <v:shape id="_x0000_i1058" type="#_x0000_t75" style="width:8.4pt;height:7.8pt">
            <v:imagedata r:id="rId7" o:title=""/>
          </v:shape>
        </w:pict>
      </w:r>
      <w:r>
        <w:rPr>
          <w:sz w:val="22"/>
          <w:szCs w:val="22"/>
        </w:rPr>
        <w:tab/>
        <w:t>Religious Holiday- 48-Hour written notification to Mrs. Lundstrom signed by parent/guardian</w:t>
      </w:r>
    </w:p>
    <w:p w:rsidR="00540FE0" w:rsidRDefault="00540FE0">
      <w:pPr>
        <w:tabs>
          <w:tab w:val="left" w:pos="1080"/>
          <w:tab w:val="left" w:pos="1440"/>
          <w:tab w:val="left" w:pos="1800"/>
          <w:tab w:val="left" w:pos="2520"/>
          <w:tab w:val="left" w:pos="2880"/>
        </w:tabs>
        <w:ind w:left="2880" w:hanging="360"/>
        <w:rPr>
          <w:sz w:val="22"/>
          <w:szCs w:val="22"/>
        </w:rPr>
      </w:pPr>
      <w:r>
        <w:rPr>
          <w:sz w:val="22"/>
          <w:szCs w:val="22"/>
        </w:rPr>
        <w:pict>
          <v:shape id="_x0000_i1059" type="#_x0000_t75" style="width:8.4pt;height:7.8pt">
            <v:imagedata r:id="rId7" o:title=""/>
          </v:shape>
        </w:pict>
      </w:r>
      <w:r>
        <w:rPr>
          <w:sz w:val="22"/>
          <w:szCs w:val="22"/>
        </w:rPr>
        <w:tab/>
        <w:t>Family death- verbal communication</w:t>
      </w:r>
      <w:r>
        <w:rPr>
          <w:b/>
          <w:bCs/>
          <w:sz w:val="22"/>
          <w:szCs w:val="22"/>
        </w:rPr>
        <w:t>**</w:t>
      </w:r>
      <w:r>
        <w:rPr>
          <w:sz w:val="22"/>
          <w:szCs w:val="22"/>
        </w:rPr>
        <w:t xml:space="preserve"> to Mrs. Lundstrom from parent/guardian</w:t>
      </w:r>
    </w:p>
    <w:p w:rsidR="00540FE0" w:rsidRDefault="00540FE0">
      <w:pPr>
        <w:tabs>
          <w:tab w:val="left" w:pos="1080"/>
          <w:tab w:val="left" w:pos="1440"/>
          <w:tab w:val="left" w:pos="1800"/>
          <w:tab w:val="left" w:pos="2520"/>
          <w:tab w:val="left" w:pos="2880"/>
        </w:tabs>
        <w:ind w:left="2880" w:hanging="360"/>
        <w:rPr>
          <w:sz w:val="22"/>
          <w:szCs w:val="22"/>
        </w:rPr>
      </w:pPr>
      <w:r>
        <w:rPr>
          <w:sz w:val="22"/>
          <w:szCs w:val="22"/>
        </w:rPr>
        <w:pict>
          <v:shape id="_x0000_i1060" type="#_x0000_t75" style="width:8.4pt;height:7.8pt">
            <v:imagedata r:id="rId7" o:title=""/>
          </v:shape>
        </w:pict>
      </w:r>
      <w:r>
        <w:rPr>
          <w:sz w:val="22"/>
          <w:szCs w:val="22"/>
        </w:rPr>
        <w:tab/>
        <w:t>Illness- verbal communication</w:t>
      </w:r>
      <w:r>
        <w:rPr>
          <w:b/>
          <w:bCs/>
          <w:sz w:val="22"/>
          <w:szCs w:val="22"/>
        </w:rPr>
        <w:t>**</w:t>
      </w:r>
      <w:r>
        <w:rPr>
          <w:sz w:val="22"/>
          <w:szCs w:val="22"/>
        </w:rPr>
        <w:t xml:space="preserve"> to Mrs. Lundstrom from the parent/guardian, even if the child is not in school. If a cheerleader does not feel well enough to participate, Mrs. Lundstrom has the discretion to send the child home under an excused absence.</w:t>
      </w:r>
    </w:p>
    <w:p w:rsidR="00540FE0" w:rsidRDefault="00540FE0">
      <w:pPr>
        <w:tabs>
          <w:tab w:val="left" w:pos="1080"/>
          <w:tab w:val="left" w:pos="1440"/>
          <w:tab w:val="left" w:pos="1800"/>
          <w:tab w:val="left" w:pos="2520"/>
          <w:tab w:val="left" w:pos="2880"/>
        </w:tabs>
        <w:ind w:left="2880" w:hanging="360"/>
        <w:rPr>
          <w:sz w:val="22"/>
          <w:szCs w:val="22"/>
        </w:rPr>
      </w:pPr>
      <w:r>
        <w:rPr>
          <w:sz w:val="22"/>
          <w:szCs w:val="22"/>
        </w:rPr>
        <w:pict>
          <v:shape id="_x0000_i1061" type="#_x0000_t75" style="width:8.4pt;height:7.8pt">
            <v:imagedata r:id="rId7" o:title=""/>
          </v:shape>
        </w:pict>
      </w:r>
      <w:r>
        <w:rPr>
          <w:sz w:val="22"/>
          <w:szCs w:val="22"/>
        </w:rPr>
        <w:tab/>
        <w:t>Dr. Appointments- written 48-Hour notification to Mrs. Lundstrom signed by parent/guardian</w:t>
      </w:r>
    </w:p>
    <w:p w:rsidR="00540FE0" w:rsidRDefault="00540FE0">
      <w:pPr>
        <w:tabs>
          <w:tab w:val="left" w:pos="1080"/>
          <w:tab w:val="left" w:pos="1440"/>
          <w:tab w:val="left" w:pos="1800"/>
          <w:tab w:val="left" w:pos="2520"/>
        </w:tabs>
        <w:ind w:left="2520"/>
        <w:rPr>
          <w:sz w:val="22"/>
          <w:szCs w:val="22"/>
        </w:rPr>
      </w:pPr>
    </w:p>
    <w:p w:rsidR="00540FE0" w:rsidRDefault="00540FE0">
      <w:pPr>
        <w:tabs>
          <w:tab w:val="left" w:pos="1080"/>
          <w:tab w:val="left" w:pos="1440"/>
          <w:tab w:val="left" w:pos="1800"/>
          <w:tab w:val="left" w:pos="2520"/>
        </w:tabs>
        <w:rPr>
          <w:sz w:val="22"/>
          <w:szCs w:val="22"/>
        </w:rPr>
      </w:pPr>
      <w:r>
        <w:rPr>
          <w:b/>
          <w:bCs/>
          <w:sz w:val="22"/>
          <w:szCs w:val="22"/>
        </w:rPr>
        <w:t>**Verbal Communication</w:t>
      </w:r>
      <w:r>
        <w:rPr>
          <w:sz w:val="22"/>
          <w:szCs w:val="22"/>
        </w:rPr>
        <w:t xml:space="preserve">- </w:t>
      </w:r>
      <w:r>
        <w:rPr>
          <w:b/>
          <w:bCs/>
          <w:sz w:val="22"/>
          <w:szCs w:val="22"/>
        </w:rPr>
        <w:t>may</w:t>
      </w:r>
      <w:r>
        <w:rPr>
          <w:sz w:val="22"/>
          <w:szCs w:val="22"/>
        </w:rPr>
        <w:t xml:space="preserve"> </w:t>
      </w:r>
      <w:r>
        <w:rPr>
          <w:b/>
          <w:bCs/>
          <w:sz w:val="22"/>
          <w:szCs w:val="22"/>
        </w:rPr>
        <w:t>consist</w:t>
      </w:r>
      <w:r>
        <w:rPr>
          <w:sz w:val="22"/>
          <w:szCs w:val="22"/>
        </w:rPr>
        <w:t xml:space="preserve"> of personal communication, voice mail, e-mail, text message or notice to Mrs. Lundstrom via front office personnel or other school officials.  It </w:t>
      </w:r>
      <w:r>
        <w:rPr>
          <w:b/>
          <w:bCs/>
          <w:sz w:val="22"/>
          <w:szCs w:val="22"/>
        </w:rPr>
        <w:t>does not consist</w:t>
      </w:r>
      <w:r>
        <w:rPr>
          <w:sz w:val="22"/>
          <w:szCs w:val="22"/>
        </w:rPr>
        <w:t xml:space="preserve"> of other cheerleaders telling one of the sponsors. </w:t>
      </w:r>
    </w:p>
    <w:p w:rsidR="00540FE0" w:rsidRDefault="00540FE0">
      <w:pPr>
        <w:tabs>
          <w:tab w:val="left" w:pos="432"/>
          <w:tab w:val="left" w:pos="1080"/>
          <w:tab w:val="left" w:pos="1440"/>
          <w:tab w:val="left" w:pos="1800"/>
          <w:tab w:val="left" w:pos="2520"/>
        </w:tabs>
        <w:ind w:left="360"/>
        <w:rPr>
          <w:rFonts w:ascii="Arial" w:hAnsi="Arial" w:cs="Arial"/>
          <w:b/>
          <w:bCs/>
          <w:u w:val="single"/>
        </w:rPr>
      </w:pPr>
      <w:r>
        <w:rPr>
          <w:sz w:val="22"/>
          <w:szCs w:val="22"/>
        </w:rPr>
        <w:pict>
          <v:shape id="_x0000_i1062" type="#_x0000_t75" style="width:8.4pt;height:7.8pt">
            <v:imagedata r:id="rId7" o:title=""/>
          </v:shape>
        </w:pict>
      </w:r>
      <w:r>
        <w:rPr>
          <w:sz w:val="22"/>
          <w:szCs w:val="22"/>
        </w:rPr>
        <w:tab/>
      </w:r>
      <w:r>
        <w:rPr>
          <w:rFonts w:ascii="Arial" w:hAnsi="Arial" w:cs="Arial"/>
          <w:b/>
          <w:bCs/>
          <w:u w:val="single"/>
        </w:rPr>
        <w:t>Tardies</w:t>
      </w:r>
    </w:p>
    <w:p w:rsidR="00540FE0" w:rsidRDefault="00540FE0">
      <w:pPr>
        <w:tabs>
          <w:tab w:val="left" w:pos="1080"/>
          <w:tab w:val="left" w:pos="1800"/>
          <w:tab w:val="left" w:pos="2520"/>
          <w:tab w:val="left" w:pos="2880"/>
        </w:tabs>
        <w:ind w:left="2880" w:hanging="360"/>
        <w:rPr>
          <w:sz w:val="22"/>
          <w:szCs w:val="22"/>
        </w:rPr>
      </w:pPr>
      <w:r>
        <w:rPr>
          <w:rFonts w:ascii="Arial" w:hAnsi="Arial" w:cs="Arial"/>
          <w:b/>
          <w:bCs/>
          <w:u w:val="single"/>
        </w:rPr>
        <w:pict>
          <v:shape id="_x0000_i1063" type="#_x0000_t75" style="width:8.4pt;height:7.8pt">
            <v:imagedata r:id="rId7" o:title=""/>
          </v:shape>
        </w:pict>
      </w:r>
      <w:r>
        <w:rPr>
          <w:rFonts w:ascii="Arial" w:hAnsi="Arial" w:cs="Arial"/>
          <w:b/>
          <w:bCs/>
          <w:u w:val="single"/>
        </w:rPr>
        <w:tab/>
      </w:r>
      <w:r>
        <w:rPr>
          <w:sz w:val="22"/>
          <w:szCs w:val="22"/>
        </w:rPr>
        <w:t>Any cheerleader 5-10 minutes late to any cheerleading activity will receive 2 demerits per occurrence. Three tardies will be considered an unexcused absence.</w:t>
      </w:r>
    </w:p>
    <w:p w:rsidR="00540FE0" w:rsidRDefault="00540FE0">
      <w:pPr>
        <w:tabs>
          <w:tab w:val="left" w:pos="1080"/>
          <w:tab w:val="left" w:pos="1800"/>
          <w:tab w:val="left" w:pos="2520"/>
          <w:tab w:val="left" w:pos="2880"/>
        </w:tabs>
        <w:ind w:left="2880" w:hanging="360"/>
        <w:rPr>
          <w:sz w:val="22"/>
          <w:szCs w:val="22"/>
        </w:rPr>
      </w:pPr>
      <w:r>
        <w:rPr>
          <w:sz w:val="22"/>
          <w:szCs w:val="22"/>
        </w:rPr>
        <w:pict>
          <v:shape id="_x0000_i1064" type="#_x0000_t75" style="width:8.4pt;height:7.8pt">
            <v:imagedata r:id="rId7" o:title=""/>
          </v:shape>
        </w:pict>
      </w:r>
      <w:r>
        <w:rPr>
          <w:sz w:val="22"/>
          <w:szCs w:val="22"/>
        </w:rPr>
        <w:tab/>
        <w:t>After 10 minutes late, the cheerleader would be considered absent and be issued an unexcused absence, even if he/she arrives after the 10 minutes.</w:t>
      </w:r>
    </w:p>
    <w:p w:rsidR="00540FE0" w:rsidRDefault="00540FE0">
      <w:pPr>
        <w:tabs>
          <w:tab w:val="left" w:pos="1080"/>
          <w:tab w:val="left" w:pos="1800"/>
          <w:tab w:val="left" w:pos="2520"/>
          <w:tab w:val="left" w:pos="2880"/>
        </w:tabs>
        <w:ind w:left="2880" w:hanging="360"/>
        <w:rPr>
          <w:sz w:val="22"/>
          <w:szCs w:val="22"/>
        </w:rPr>
      </w:pPr>
      <w:r>
        <w:pict>
          <v:shape id="_x0000_i1065" type="#_x0000_t75" style="width:8.4pt;height:7.8pt">
            <v:imagedata r:id="rId7" o:title=""/>
          </v:shape>
        </w:pict>
      </w:r>
      <w:r>
        <w:tab/>
      </w:r>
      <w:r>
        <w:rPr>
          <w:b/>
          <w:bCs/>
          <w:sz w:val="22"/>
          <w:szCs w:val="22"/>
        </w:rPr>
        <w:t>Telling a fellow cheerleader</w:t>
      </w:r>
      <w:r>
        <w:rPr>
          <w:sz w:val="22"/>
          <w:szCs w:val="22"/>
        </w:rPr>
        <w:t xml:space="preserve"> to inform the sponsor that you will be tardy </w:t>
      </w:r>
      <w:r>
        <w:rPr>
          <w:b/>
          <w:bCs/>
          <w:sz w:val="22"/>
          <w:szCs w:val="22"/>
        </w:rPr>
        <w:t>does not excuse</w:t>
      </w:r>
      <w:r>
        <w:rPr>
          <w:sz w:val="22"/>
          <w:szCs w:val="22"/>
        </w:rPr>
        <w:t xml:space="preserve"> you from the tardy. </w:t>
      </w:r>
    </w:p>
    <w:p w:rsidR="00540FE0" w:rsidRDefault="00540FE0">
      <w:pPr>
        <w:tabs>
          <w:tab w:val="left" w:pos="1080"/>
          <w:tab w:val="left" w:pos="1800"/>
          <w:tab w:val="left" w:pos="2520"/>
          <w:tab w:val="left" w:pos="2880"/>
        </w:tabs>
        <w:ind w:left="2880" w:hanging="360"/>
        <w:rPr>
          <w:sz w:val="22"/>
          <w:szCs w:val="22"/>
        </w:rPr>
      </w:pPr>
      <w:r>
        <w:rPr>
          <w:sz w:val="22"/>
          <w:szCs w:val="22"/>
        </w:rPr>
        <w:pict>
          <v:shape id="_x0000_i1066" type="#_x0000_t75" style="width:8.4pt;height:7.8pt">
            <v:imagedata r:id="rId7" o:title=""/>
          </v:shape>
        </w:pict>
      </w:r>
      <w:r>
        <w:rPr>
          <w:sz w:val="22"/>
          <w:szCs w:val="22"/>
        </w:rPr>
        <w:tab/>
        <w:t>3 late occurrences= 1 unexcused absence (4 demerits)</w:t>
      </w:r>
    </w:p>
    <w:p w:rsidR="00540FE0" w:rsidRDefault="00540FE0">
      <w:pPr>
        <w:rPr>
          <w:sz w:val="22"/>
          <w:szCs w:val="22"/>
        </w:rPr>
      </w:pPr>
    </w:p>
    <w:p w:rsidR="00540FE0" w:rsidRDefault="00540FE0">
      <w:pPr>
        <w:tabs>
          <w:tab w:val="left" w:pos="432"/>
          <w:tab w:val="left" w:pos="900"/>
          <w:tab w:val="left" w:pos="1080"/>
          <w:tab w:val="left" w:pos="2520"/>
        </w:tabs>
        <w:ind w:left="360"/>
        <w:rPr>
          <w:rFonts w:ascii="Arial" w:hAnsi="Arial" w:cs="Arial"/>
          <w:b/>
          <w:bCs/>
          <w:u w:val="single"/>
        </w:rPr>
      </w:pPr>
      <w:r>
        <w:rPr>
          <w:sz w:val="22"/>
          <w:szCs w:val="22"/>
        </w:rPr>
        <w:pict>
          <v:shape id="_x0000_i1067" type="#_x0000_t75" style="width:8.4pt;height:7.8pt">
            <v:imagedata r:id="rId7" o:title=""/>
          </v:shape>
        </w:pict>
      </w:r>
      <w:r>
        <w:rPr>
          <w:sz w:val="22"/>
          <w:szCs w:val="22"/>
        </w:rPr>
        <w:tab/>
      </w:r>
      <w:r>
        <w:rPr>
          <w:rFonts w:ascii="Arial" w:hAnsi="Arial" w:cs="Arial"/>
          <w:b/>
          <w:bCs/>
          <w:u w:val="single"/>
        </w:rPr>
        <w:t>Cheerleader Dress Code</w:t>
      </w:r>
    </w:p>
    <w:p w:rsidR="00540FE0" w:rsidRDefault="00540FE0">
      <w:pPr>
        <w:tabs>
          <w:tab w:val="left" w:pos="1080"/>
          <w:tab w:val="left" w:pos="1440"/>
          <w:tab w:val="left" w:pos="2880"/>
        </w:tabs>
        <w:ind w:left="2880" w:hanging="360"/>
        <w:rPr>
          <w:sz w:val="22"/>
          <w:szCs w:val="22"/>
        </w:rPr>
      </w:pPr>
      <w:r>
        <w:rPr>
          <w:rFonts w:ascii="Arial" w:hAnsi="Arial" w:cs="Arial"/>
          <w:b/>
          <w:bCs/>
          <w:u w:val="single"/>
        </w:rPr>
        <w:pict>
          <v:shape id="_x0000_i1068" type="#_x0000_t75" style="width:8.4pt;height:7.8pt">
            <v:imagedata r:id="rId7" o:title=""/>
          </v:shape>
        </w:pict>
      </w:r>
      <w:r>
        <w:rPr>
          <w:rFonts w:ascii="Arial" w:hAnsi="Arial" w:cs="Arial"/>
          <w:b/>
          <w:bCs/>
          <w:u w:val="single"/>
        </w:rPr>
        <w:tab/>
      </w:r>
      <w:r>
        <w:rPr>
          <w:sz w:val="22"/>
          <w:szCs w:val="22"/>
        </w:rPr>
        <w:t xml:space="preserve">All cheerleaders should exhibit proper dress code when at practices, games, school-related events, or any other cheerleader activity. This includes when in practice uniforms or in cheerleading uniform. Please refer to the below listing; a violation of any of these rules listed below will result in demerits. Inappropriate Dress Code = 1 demerit per violation (not per day) </w:t>
      </w:r>
    </w:p>
    <w:p w:rsidR="00540FE0" w:rsidRDefault="00540FE0">
      <w:pPr>
        <w:tabs>
          <w:tab w:val="left" w:pos="1080"/>
          <w:tab w:val="left" w:pos="1440"/>
          <w:tab w:val="left" w:pos="2880"/>
        </w:tabs>
        <w:ind w:left="2880" w:hanging="360"/>
        <w:rPr>
          <w:sz w:val="22"/>
          <w:szCs w:val="22"/>
        </w:rPr>
      </w:pPr>
      <w:r>
        <w:rPr>
          <w:sz w:val="22"/>
          <w:szCs w:val="22"/>
        </w:rPr>
        <w:pict>
          <v:shape id="_x0000_i1069" type="#_x0000_t75" style="width:8.4pt;height:7.8pt">
            <v:imagedata r:id="rId7" o:title=""/>
          </v:shape>
        </w:pict>
      </w:r>
      <w:r>
        <w:rPr>
          <w:sz w:val="22"/>
          <w:szCs w:val="22"/>
        </w:rPr>
        <w:tab/>
        <w:t>Persistent violation of dress code will be viewed by sponsors and administrators as deliberate disobedience and will result in 5 demerits per violation beginning on the 3</w:t>
      </w:r>
      <w:r>
        <w:rPr>
          <w:sz w:val="22"/>
          <w:szCs w:val="22"/>
          <w:vertAlign w:val="superscript"/>
        </w:rPr>
        <w:t>rd</w:t>
      </w:r>
      <w:r>
        <w:rPr>
          <w:sz w:val="22"/>
          <w:szCs w:val="22"/>
        </w:rPr>
        <w:t xml:space="preserve"> violation of the same dress code violation.</w:t>
      </w:r>
    </w:p>
    <w:p w:rsidR="00540FE0" w:rsidRDefault="00540FE0">
      <w:pPr>
        <w:tabs>
          <w:tab w:val="left" w:pos="1080"/>
          <w:tab w:val="left" w:pos="1440"/>
          <w:tab w:val="left" w:pos="1800"/>
          <w:tab w:val="left" w:pos="2880"/>
        </w:tabs>
        <w:ind w:left="2880" w:hanging="360"/>
        <w:rPr>
          <w:sz w:val="22"/>
          <w:szCs w:val="22"/>
        </w:rPr>
      </w:pPr>
      <w:r>
        <w:rPr>
          <w:sz w:val="22"/>
          <w:szCs w:val="22"/>
        </w:rPr>
        <w:pict>
          <v:shape id="_x0000_i1070" type="#_x0000_t75" style="width:8.4pt;height:7.8pt">
            <v:imagedata r:id="rId7" o:title=""/>
          </v:shape>
        </w:pict>
      </w:r>
      <w:r>
        <w:rPr>
          <w:sz w:val="22"/>
          <w:szCs w:val="22"/>
        </w:rPr>
        <w:tab/>
        <w:t>No jeans or non-practice shorts worn to practice</w:t>
      </w:r>
    </w:p>
    <w:p w:rsidR="00540FE0" w:rsidRDefault="00540FE0">
      <w:pPr>
        <w:tabs>
          <w:tab w:val="left" w:pos="1080"/>
          <w:tab w:val="left" w:pos="1440"/>
          <w:tab w:val="left" w:pos="1800"/>
          <w:tab w:val="left" w:pos="2880"/>
        </w:tabs>
        <w:ind w:left="2880" w:hanging="360"/>
        <w:rPr>
          <w:sz w:val="22"/>
          <w:szCs w:val="22"/>
        </w:rPr>
      </w:pPr>
      <w:r>
        <w:rPr>
          <w:sz w:val="22"/>
          <w:szCs w:val="22"/>
        </w:rPr>
        <w:pict>
          <v:shape id="_x0000_i1071" type="#_x0000_t75" style="width:8.4pt;height:7.8pt">
            <v:imagedata r:id="rId7" o:title=""/>
          </v:shape>
        </w:pict>
      </w:r>
      <w:r>
        <w:rPr>
          <w:sz w:val="22"/>
          <w:szCs w:val="22"/>
        </w:rPr>
        <w:tab/>
        <w:t>If practice is held during school hours (8:00am -4:10 pm) all practice shorts should have appropriate length bikers beneath shorts</w:t>
      </w:r>
    </w:p>
    <w:p w:rsidR="00540FE0" w:rsidRDefault="00540FE0">
      <w:pPr>
        <w:tabs>
          <w:tab w:val="left" w:pos="1080"/>
          <w:tab w:val="left" w:pos="1440"/>
          <w:tab w:val="left" w:pos="1800"/>
          <w:tab w:val="left" w:pos="2880"/>
        </w:tabs>
        <w:ind w:left="2880" w:hanging="360"/>
        <w:rPr>
          <w:sz w:val="22"/>
          <w:szCs w:val="22"/>
        </w:rPr>
      </w:pPr>
      <w:r>
        <w:pict>
          <v:shape id="_x0000_i1072" type="#_x0000_t75" style="width:8.4pt;height:7.8pt">
            <v:imagedata r:id="rId7" o:title=""/>
          </v:shape>
        </w:pict>
      </w:r>
      <w:r>
        <w:tab/>
      </w:r>
      <w:r>
        <w:rPr>
          <w:sz w:val="22"/>
          <w:szCs w:val="22"/>
        </w:rPr>
        <w:t xml:space="preserve">No work out tops, sports bras, or other tops designed to expose midriff </w:t>
      </w:r>
    </w:p>
    <w:p w:rsidR="00540FE0" w:rsidRDefault="00540FE0">
      <w:pPr>
        <w:tabs>
          <w:tab w:val="left" w:pos="1080"/>
          <w:tab w:val="left" w:pos="1440"/>
          <w:tab w:val="left" w:pos="1800"/>
          <w:tab w:val="left" w:pos="2880"/>
        </w:tabs>
        <w:ind w:left="2880" w:hanging="360"/>
        <w:rPr>
          <w:sz w:val="22"/>
          <w:szCs w:val="22"/>
        </w:rPr>
      </w:pPr>
      <w:r>
        <w:pict>
          <v:shape id="_x0000_i1073" type="#_x0000_t75" style="width:8.4pt;height:7.8pt">
            <v:imagedata r:id="rId7" o:title=""/>
          </v:shape>
        </w:pict>
      </w:r>
      <w:r>
        <w:tab/>
      </w:r>
      <w:r>
        <w:rPr>
          <w:sz w:val="22"/>
          <w:szCs w:val="22"/>
        </w:rPr>
        <w:t>No t-shirts tied tightly to expose midriff</w:t>
      </w:r>
    </w:p>
    <w:p w:rsidR="00540FE0" w:rsidRDefault="00540FE0">
      <w:pPr>
        <w:tabs>
          <w:tab w:val="left" w:pos="1080"/>
          <w:tab w:val="left" w:pos="1440"/>
          <w:tab w:val="left" w:pos="1800"/>
          <w:tab w:val="left" w:pos="2880"/>
        </w:tabs>
        <w:ind w:left="2880" w:hanging="360"/>
        <w:rPr>
          <w:sz w:val="22"/>
          <w:szCs w:val="22"/>
        </w:rPr>
      </w:pPr>
      <w:r>
        <w:rPr>
          <w:sz w:val="22"/>
          <w:szCs w:val="22"/>
        </w:rPr>
        <w:pict>
          <v:shape id="_x0000_i1074" type="#_x0000_t75" style="width:8.4pt;height:7.8pt">
            <v:imagedata r:id="rId7" o:title=""/>
          </v:shape>
        </w:pict>
      </w:r>
      <w:r>
        <w:rPr>
          <w:sz w:val="22"/>
          <w:szCs w:val="22"/>
        </w:rPr>
        <w:tab/>
        <w:t xml:space="preserve">No “rolling” of practice shorts that result in exposure of buttocks </w:t>
      </w:r>
    </w:p>
    <w:p w:rsidR="00540FE0" w:rsidRDefault="00540FE0">
      <w:pPr>
        <w:tabs>
          <w:tab w:val="left" w:pos="1080"/>
          <w:tab w:val="left" w:pos="1440"/>
          <w:tab w:val="left" w:pos="1800"/>
          <w:tab w:val="left" w:pos="2880"/>
        </w:tabs>
        <w:ind w:left="2880" w:hanging="360"/>
        <w:rPr>
          <w:sz w:val="22"/>
          <w:szCs w:val="22"/>
        </w:rPr>
      </w:pPr>
      <w:r>
        <w:pict>
          <v:shape id="_x0000_i1075" type="#_x0000_t75" style="width:8.4pt;height:7.8pt">
            <v:imagedata r:id="rId7" o:title=""/>
          </v:shape>
        </w:pict>
      </w:r>
      <w:r>
        <w:tab/>
      </w:r>
      <w:r>
        <w:rPr>
          <w:sz w:val="22"/>
          <w:szCs w:val="22"/>
        </w:rPr>
        <w:t>No midriff shirts</w:t>
      </w:r>
    </w:p>
    <w:p w:rsidR="00540FE0" w:rsidRDefault="00540FE0">
      <w:pPr>
        <w:tabs>
          <w:tab w:val="left" w:pos="1080"/>
          <w:tab w:val="left" w:pos="1440"/>
          <w:tab w:val="left" w:pos="1800"/>
          <w:tab w:val="left" w:pos="2880"/>
        </w:tabs>
        <w:ind w:left="2880" w:hanging="360"/>
        <w:rPr>
          <w:sz w:val="22"/>
          <w:szCs w:val="22"/>
        </w:rPr>
      </w:pPr>
      <w:r>
        <w:rPr>
          <w:sz w:val="22"/>
          <w:szCs w:val="22"/>
        </w:rPr>
        <w:pict>
          <v:shape id="_x0000_i1076" type="#_x0000_t75" style="width:8.4pt;height:7.8pt">
            <v:imagedata r:id="rId7" o:title=""/>
          </v:shape>
        </w:pict>
      </w:r>
      <w:r>
        <w:rPr>
          <w:sz w:val="22"/>
          <w:szCs w:val="22"/>
        </w:rPr>
        <w:tab/>
        <w:t>No spaghetti strap shirts</w:t>
      </w:r>
    </w:p>
    <w:p w:rsidR="00540FE0" w:rsidRDefault="00540FE0">
      <w:pPr>
        <w:tabs>
          <w:tab w:val="left" w:pos="1080"/>
          <w:tab w:val="left" w:pos="1440"/>
          <w:tab w:val="left" w:pos="1800"/>
          <w:tab w:val="left" w:pos="2880"/>
        </w:tabs>
        <w:ind w:left="2880" w:hanging="360"/>
        <w:rPr>
          <w:sz w:val="22"/>
          <w:szCs w:val="22"/>
        </w:rPr>
      </w:pPr>
      <w:r>
        <w:pict>
          <v:shape id="_x0000_i1077" type="#_x0000_t75" style="width:8.4pt;height:7.8pt">
            <v:imagedata r:id="rId7" o:title=""/>
          </v:shape>
        </w:pict>
      </w:r>
      <w:r>
        <w:tab/>
      </w:r>
      <w:r>
        <w:rPr>
          <w:sz w:val="22"/>
          <w:szCs w:val="22"/>
        </w:rPr>
        <w:t>No jewelry of any kind, on wrists or necks, not even bracelets made of cloth or plastic</w:t>
      </w:r>
    </w:p>
    <w:p w:rsidR="00540FE0" w:rsidRDefault="00540FE0">
      <w:pPr>
        <w:tabs>
          <w:tab w:val="left" w:pos="1080"/>
          <w:tab w:val="left" w:pos="1440"/>
          <w:tab w:val="left" w:pos="1800"/>
          <w:tab w:val="left" w:pos="2880"/>
        </w:tabs>
        <w:ind w:left="2880" w:hanging="360"/>
        <w:rPr>
          <w:sz w:val="22"/>
          <w:szCs w:val="22"/>
        </w:rPr>
      </w:pPr>
      <w:r>
        <w:pict>
          <v:shape id="_x0000_i1078" type="#_x0000_t75" style="width:8.4pt;height:7.8pt">
            <v:imagedata r:id="rId7" o:title=""/>
          </v:shape>
        </w:pict>
      </w:r>
      <w:r>
        <w:tab/>
      </w:r>
      <w:r>
        <w:rPr>
          <w:sz w:val="22"/>
          <w:szCs w:val="22"/>
        </w:rPr>
        <w:t>No body piercing (one small earring in each ear is acceptable – sponsor reserves the right to require the cheerleader to remove earrings for safety/stunting reasons)</w:t>
      </w:r>
    </w:p>
    <w:p w:rsidR="00540FE0" w:rsidRDefault="00540FE0">
      <w:pPr>
        <w:tabs>
          <w:tab w:val="left" w:pos="1080"/>
          <w:tab w:val="left" w:pos="1440"/>
          <w:tab w:val="left" w:pos="1800"/>
          <w:tab w:val="left" w:pos="2880"/>
        </w:tabs>
        <w:ind w:left="2880" w:hanging="360"/>
        <w:rPr>
          <w:sz w:val="22"/>
          <w:szCs w:val="22"/>
        </w:rPr>
      </w:pPr>
      <w:r>
        <w:rPr>
          <w:sz w:val="22"/>
          <w:szCs w:val="22"/>
        </w:rPr>
        <w:pict>
          <v:shape id="_x0000_i1079" type="#_x0000_t75" style="width:8.4pt;height:7.8pt">
            <v:imagedata r:id="rId7" o:title=""/>
          </v:shape>
        </w:pict>
      </w:r>
      <w:r>
        <w:rPr>
          <w:sz w:val="22"/>
          <w:szCs w:val="22"/>
        </w:rPr>
        <w:tab/>
        <w:t xml:space="preserve">No body art, tattoos, or </w:t>
      </w:r>
      <w:r>
        <w:rPr>
          <w:b/>
          <w:bCs/>
          <w:sz w:val="22"/>
          <w:szCs w:val="22"/>
          <w:u w:val="single"/>
        </w:rPr>
        <w:t>writing on body with ink, markers,</w:t>
      </w:r>
      <w:r>
        <w:rPr>
          <w:sz w:val="22"/>
          <w:szCs w:val="22"/>
        </w:rPr>
        <w:t xml:space="preserve"> etc.</w:t>
      </w:r>
    </w:p>
    <w:p w:rsidR="00540FE0" w:rsidRDefault="00540FE0">
      <w:pPr>
        <w:tabs>
          <w:tab w:val="left" w:pos="1080"/>
          <w:tab w:val="left" w:pos="1440"/>
          <w:tab w:val="left" w:pos="1800"/>
          <w:tab w:val="left" w:pos="2880"/>
        </w:tabs>
        <w:ind w:left="2880" w:hanging="360"/>
        <w:rPr>
          <w:sz w:val="22"/>
          <w:szCs w:val="22"/>
        </w:rPr>
      </w:pPr>
      <w:r>
        <w:rPr>
          <w:sz w:val="22"/>
          <w:szCs w:val="22"/>
        </w:rPr>
        <w:pict>
          <v:shape id="_x0000_i1080" type="#_x0000_t75" style="width:8.4pt;height:7.8pt">
            <v:imagedata r:id="rId7" o:title=""/>
          </v:shape>
        </w:pict>
      </w:r>
      <w:r>
        <w:rPr>
          <w:sz w:val="22"/>
          <w:szCs w:val="22"/>
        </w:rPr>
        <w:tab/>
        <w:t>No odd/unnatural hair color</w:t>
      </w:r>
    </w:p>
    <w:p w:rsidR="00540FE0" w:rsidRDefault="00540FE0">
      <w:pPr>
        <w:tabs>
          <w:tab w:val="left" w:pos="1080"/>
          <w:tab w:val="left" w:pos="1440"/>
          <w:tab w:val="left" w:pos="1800"/>
          <w:tab w:val="left" w:pos="2880"/>
        </w:tabs>
        <w:ind w:left="2880" w:hanging="360"/>
        <w:rPr>
          <w:sz w:val="22"/>
          <w:szCs w:val="22"/>
        </w:rPr>
      </w:pPr>
      <w:r>
        <w:pict>
          <v:shape id="_x0000_i1081" type="#_x0000_t75" style="width:8.4pt;height:7.8pt">
            <v:imagedata r:id="rId7" o:title=""/>
          </v:shape>
        </w:pict>
      </w:r>
      <w:r>
        <w:tab/>
      </w:r>
      <w:r>
        <w:rPr>
          <w:sz w:val="22"/>
          <w:szCs w:val="22"/>
        </w:rPr>
        <w:t xml:space="preserve">No eating unless approved by the coach </w:t>
      </w:r>
    </w:p>
    <w:p w:rsidR="00540FE0" w:rsidRDefault="00540FE0">
      <w:pPr>
        <w:tabs>
          <w:tab w:val="left" w:pos="1080"/>
          <w:tab w:val="left" w:pos="1440"/>
          <w:tab w:val="left" w:pos="1800"/>
          <w:tab w:val="left" w:pos="2880"/>
        </w:tabs>
        <w:ind w:left="2880" w:hanging="360"/>
        <w:rPr>
          <w:sz w:val="22"/>
          <w:szCs w:val="22"/>
        </w:rPr>
      </w:pPr>
      <w:r>
        <w:rPr>
          <w:sz w:val="22"/>
          <w:szCs w:val="22"/>
        </w:rPr>
        <w:pict>
          <v:shape id="_x0000_i1082" type="#_x0000_t75" style="width:8.4pt;height:7.8pt">
            <v:imagedata r:id="rId7" o:title=""/>
          </v:shape>
        </w:pict>
      </w:r>
      <w:r>
        <w:rPr>
          <w:sz w:val="22"/>
          <w:szCs w:val="22"/>
        </w:rPr>
        <w:tab/>
        <w:t>No drinking anything, other than water, unless approved by the coach</w:t>
      </w:r>
    </w:p>
    <w:p w:rsidR="00540FE0" w:rsidRDefault="00540FE0">
      <w:pPr>
        <w:tabs>
          <w:tab w:val="left" w:pos="1080"/>
          <w:tab w:val="left" w:pos="1440"/>
          <w:tab w:val="left" w:pos="1800"/>
          <w:tab w:val="left" w:pos="2880"/>
        </w:tabs>
        <w:ind w:left="2880" w:hanging="360"/>
        <w:rPr>
          <w:sz w:val="22"/>
          <w:szCs w:val="22"/>
        </w:rPr>
      </w:pPr>
      <w:r>
        <w:pict>
          <v:shape id="_x0000_i1083" type="#_x0000_t75" style="width:8.4pt;height:7.8pt">
            <v:imagedata r:id="rId7" o:title=""/>
          </v:shape>
        </w:pict>
      </w:r>
      <w:r>
        <w:tab/>
      </w:r>
      <w:r>
        <w:rPr>
          <w:sz w:val="22"/>
          <w:szCs w:val="22"/>
        </w:rPr>
        <w:t>No gum chewing (not even after school or outside)</w:t>
      </w:r>
    </w:p>
    <w:p w:rsidR="00540FE0" w:rsidRDefault="00540FE0">
      <w:pPr>
        <w:tabs>
          <w:tab w:val="left" w:pos="1080"/>
          <w:tab w:val="left" w:pos="1440"/>
          <w:tab w:val="left" w:pos="1800"/>
          <w:tab w:val="left" w:pos="2880"/>
        </w:tabs>
        <w:ind w:left="2880" w:hanging="360"/>
        <w:rPr>
          <w:sz w:val="22"/>
          <w:szCs w:val="22"/>
        </w:rPr>
      </w:pPr>
      <w:r>
        <w:rPr>
          <w:sz w:val="22"/>
          <w:szCs w:val="22"/>
        </w:rPr>
        <w:pict>
          <v:shape id="_x0000_i1084" type="#_x0000_t75" style="width:8.4pt;height:7.8pt">
            <v:imagedata r:id="rId7" o:title=""/>
          </v:shape>
        </w:pict>
      </w:r>
      <w:r>
        <w:rPr>
          <w:sz w:val="22"/>
          <w:szCs w:val="22"/>
        </w:rPr>
        <w:tab/>
        <w:t>No finger nail polish (other than clear, you will remove it and still be given demerits)</w:t>
      </w:r>
    </w:p>
    <w:p w:rsidR="00540FE0" w:rsidRDefault="00540FE0">
      <w:pPr>
        <w:tabs>
          <w:tab w:val="left" w:pos="1080"/>
          <w:tab w:val="left" w:pos="1440"/>
          <w:tab w:val="left" w:pos="1800"/>
          <w:tab w:val="left" w:pos="2880"/>
        </w:tabs>
        <w:ind w:left="2880" w:hanging="360"/>
        <w:rPr>
          <w:sz w:val="22"/>
          <w:szCs w:val="22"/>
        </w:rPr>
      </w:pPr>
      <w:r>
        <w:pict>
          <v:shape id="_x0000_i1085" type="#_x0000_t75" style="width:8.4pt;height:7.8pt">
            <v:imagedata r:id="rId7" o:title=""/>
          </v:shape>
        </w:pict>
      </w:r>
      <w:r>
        <w:tab/>
      </w:r>
      <w:r>
        <w:rPr>
          <w:sz w:val="22"/>
          <w:szCs w:val="22"/>
        </w:rPr>
        <w:t>No long finger nails</w:t>
      </w:r>
    </w:p>
    <w:p w:rsidR="00540FE0" w:rsidRDefault="00540FE0">
      <w:pPr>
        <w:tabs>
          <w:tab w:val="left" w:pos="1080"/>
          <w:tab w:val="left" w:pos="1440"/>
          <w:tab w:val="left" w:pos="1800"/>
          <w:tab w:val="left" w:pos="2880"/>
        </w:tabs>
        <w:ind w:left="2880" w:hanging="360"/>
        <w:rPr>
          <w:sz w:val="22"/>
          <w:szCs w:val="22"/>
        </w:rPr>
      </w:pPr>
      <w:r>
        <w:pict>
          <v:shape id="_x0000_i1086" type="#_x0000_t75" style="width:8.4pt;height:7.8pt">
            <v:imagedata r:id="rId7" o:title=""/>
          </v:shape>
        </w:pict>
      </w:r>
      <w:r>
        <w:tab/>
      </w:r>
      <w:r>
        <w:rPr>
          <w:sz w:val="22"/>
          <w:szCs w:val="22"/>
        </w:rPr>
        <w:t>No dirty practice or cheer uniforms/or shoes</w:t>
      </w:r>
    </w:p>
    <w:p w:rsidR="00540FE0" w:rsidRDefault="00540FE0">
      <w:pPr>
        <w:tabs>
          <w:tab w:val="left" w:pos="1080"/>
          <w:tab w:val="left" w:pos="1440"/>
          <w:tab w:val="left" w:pos="1800"/>
          <w:tab w:val="left" w:pos="2880"/>
        </w:tabs>
        <w:ind w:left="2880" w:hanging="360"/>
        <w:rPr>
          <w:sz w:val="22"/>
          <w:szCs w:val="22"/>
        </w:rPr>
      </w:pPr>
      <w:r>
        <w:rPr>
          <w:sz w:val="22"/>
          <w:szCs w:val="22"/>
        </w:rPr>
        <w:pict>
          <v:shape id="_x0000_i1087" type="#_x0000_t75" style="width:8.4pt;height:7.8pt">
            <v:imagedata r:id="rId7" o:title=""/>
          </v:shape>
        </w:pict>
      </w:r>
      <w:r>
        <w:rPr>
          <w:sz w:val="22"/>
          <w:szCs w:val="22"/>
        </w:rPr>
        <w:tab/>
        <w:t xml:space="preserve">No cell phones allowed at practice or games. </w:t>
      </w:r>
    </w:p>
    <w:p w:rsidR="00540FE0" w:rsidRDefault="00540FE0">
      <w:pPr>
        <w:tabs>
          <w:tab w:val="left" w:pos="1080"/>
          <w:tab w:val="left" w:pos="1440"/>
          <w:tab w:val="left" w:pos="1800"/>
        </w:tabs>
        <w:ind w:left="2520"/>
        <w:rPr>
          <w:sz w:val="22"/>
          <w:szCs w:val="22"/>
        </w:rPr>
      </w:pPr>
    </w:p>
    <w:p w:rsidR="00540FE0" w:rsidRDefault="00540FE0">
      <w:pPr>
        <w:tabs>
          <w:tab w:val="left" w:pos="1080"/>
          <w:tab w:val="left" w:pos="1440"/>
          <w:tab w:val="left" w:pos="1800"/>
          <w:tab w:val="left" w:pos="2160"/>
        </w:tabs>
        <w:ind w:left="2160" w:hanging="360"/>
        <w:rPr>
          <w:rFonts w:eastAsia="Times New Roman"/>
          <w:sz w:val="22"/>
          <w:szCs w:val="22"/>
        </w:rPr>
      </w:pPr>
      <w:r>
        <w:rPr>
          <w:rFonts w:ascii="Wingdings" w:eastAsia="Times New Roman" w:hAnsi="Wingdings" w:cs="Wingdings"/>
          <w:sz w:val="22"/>
          <w:szCs w:val="22"/>
        </w:rPr>
        <w:t></w:t>
      </w:r>
      <w:r>
        <w:rPr>
          <w:rFonts w:ascii="Wingdings" w:eastAsia="Times New Roman" w:hAnsi="Wingdings" w:cs="Wingdings"/>
          <w:sz w:val="22"/>
          <w:szCs w:val="22"/>
        </w:rPr>
        <w:tab/>
      </w:r>
      <w:r>
        <w:rPr>
          <w:rFonts w:eastAsia="Times New Roman"/>
          <w:b/>
          <w:bCs/>
          <w:sz w:val="22"/>
          <w:szCs w:val="22"/>
          <w:u w:val="single"/>
        </w:rPr>
        <w:t xml:space="preserve">If a cheerleader is missing any part of the assigned uniform, for the event he/she will not be allowed to wear any part of the uniform and will be required to sit out of the event. This includes the designated sports bra with clear bra-straps and correct colored bloomers. </w:t>
      </w:r>
      <w:r>
        <w:rPr>
          <w:rFonts w:eastAsia="Times New Roman"/>
          <w:sz w:val="22"/>
          <w:szCs w:val="22"/>
        </w:rPr>
        <w:t xml:space="preserve"> (Yes, people do notice these things.) Appropriate dress for a cheerleader at practice or games will be considered from the following:</w:t>
      </w:r>
    </w:p>
    <w:p w:rsidR="00540FE0" w:rsidRDefault="00540FE0">
      <w:pPr>
        <w:tabs>
          <w:tab w:val="left" w:pos="1080"/>
          <w:tab w:val="left" w:pos="1440"/>
          <w:tab w:val="left" w:pos="1800"/>
          <w:tab w:val="left" w:pos="2880"/>
        </w:tabs>
        <w:ind w:left="2880" w:hanging="360"/>
        <w:rPr>
          <w:sz w:val="22"/>
          <w:szCs w:val="22"/>
        </w:rPr>
      </w:pPr>
      <w:r>
        <w:rPr>
          <w:sz w:val="22"/>
          <w:szCs w:val="22"/>
        </w:rPr>
        <w:pict>
          <v:shape id="_x0000_i1088" type="#_x0000_t75" style="width:8.4pt;height:7.8pt">
            <v:imagedata r:id="rId7" o:title=""/>
          </v:shape>
        </w:pict>
      </w:r>
      <w:r>
        <w:rPr>
          <w:sz w:val="22"/>
          <w:szCs w:val="22"/>
        </w:rPr>
        <w:tab/>
        <w:t>Camp outfit if assigned as a practice uniform</w:t>
      </w:r>
    </w:p>
    <w:p w:rsidR="00540FE0" w:rsidRDefault="00540FE0">
      <w:pPr>
        <w:tabs>
          <w:tab w:val="left" w:pos="1080"/>
          <w:tab w:val="left" w:pos="1440"/>
          <w:tab w:val="left" w:pos="1800"/>
          <w:tab w:val="left" w:pos="2880"/>
        </w:tabs>
        <w:ind w:left="2880" w:hanging="360"/>
        <w:rPr>
          <w:sz w:val="22"/>
          <w:szCs w:val="22"/>
        </w:rPr>
      </w:pPr>
      <w:r>
        <w:rPr>
          <w:sz w:val="22"/>
          <w:szCs w:val="22"/>
        </w:rPr>
        <w:pict>
          <v:shape id="_x0000_i1089" type="#_x0000_t75" style="width:8.4pt;height:7.8pt">
            <v:imagedata r:id="rId7" o:title=""/>
          </v:shape>
        </w:pict>
      </w:r>
      <w:r>
        <w:rPr>
          <w:sz w:val="22"/>
          <w:szCs w:val="22"/>
        </w:rPr>
        <w:tab/>
        <w:t>Socks</w:t>
      </w:r>
    </w:p>
    <w:p w:rsidR="00540FE0" w:rsidRDefault="00540FE0">
      <w:pPr>
        <w:tabs>
          <w:tab w:val="left" w:pos="1080"/>
          <w:tab w:val="left" w:pos="1440"/>
          <w:tab w:val="left" w:pos="1800"/>
          <w:tab w:val="left" w:pos="2880"/>
        </w:tabs>
        <w:ind w:left="2880" w:hanging="360"/>
        <w:rPr>
          <w:sz w:val="22"/>
          <w:szCs w:val="22"/>
        </w:rPr>
      </w:pPr>
      <w:r>
        <w:pict>
          <v:shape id="_x0000_i1090" type="#_x0000_t75" style="width:8.4pt;height:7.8pt">
            <v:imagedata r:id="rId7" o:title=""/>
          </v:shape>
        </w:pict>
      </w:r>
      <w:r>
        <w:tab/>
      </w:r>
      <w:r>
        <w:rPr>
          <w:sz w:val="22"/>
          <w:szCs w:val="22"/>
        </w:rPr>
        <w:t>Designated Cheerleading Shoes</w:t>
      </w:r>
    </w:p>
    <w:p w:rsidR="00540FE0" w:rsidRDefault="00540FE0">
      <w:pPr>
        <w:tabs>
          <w:tab w:val="left" w:pos="1080"/>
          <w:tab w:val="left" w:pos="1440"/>
          <w:tab w:val="left" w:pos="1800"/>
          <w:tab w:val="left" w:pos="2880"/>
        </w:tabs>
        <w:ind w:left="2880" w:hanging="360"/>
        <w:rPr>
          <w:sz w:val="22"/>
          <w:szCs w:val="22"/>
        </w:rPr>
      </w:pPr>
      <w:r>
        <w:rPr>
          <w:sz w:val="22"/>
          <w:szCs w:val="22"/>
        </w:rPr>
        <w:pict>
          <v:shape id="_x0000_i1091" type="#_x0000_t75" style="width:8.4pt;height:7.8pt">
            <v:imagedata r:id="rId7" o:title=""/>
          </v:shape>
        </w:pict>
      </w:r>
      <w:r>
        <w:rPr>
          <w:sz w:val="22"/>
          <w:szCs w:val="22"/>
        </w:rPr>
        <w:tab/>
        <w:t>Hair pulled away from face</w:t>
      </w:r>
    </w:p>
    <w:p w:rsidR="00540FE0" w:rsidRDefault="00540FE0">
      <w:pPr>
        <w:tabs>
          <w:tab w:val="left" w:pos="1080"/>
          <w:tab w:val="left" w:pos="1440"/>
          <w:tab w:val="left" w:pos="1800"/>
          <w:tab w:val="left" w:pos="2880"/>
        </w:tabs>
        <w:ind w:left="2880" w:hanging="360"/>
        <w:rPr>
          <w:sz w:val="22"/>
          <w:szCs w:val="22"/>
        </w:rPr>
      </w:pPr>
      <w:r>
        <w:pict>
          <v:shape id="_x0000_i1092" type="#_x0000_t75" style="width:8.4pt;height:7.8pt">
            <v:imagedata r:id="rId7" o:title=""/>
          </v:shape>
        </w:pict>
      </w:r>
      <w:r>
        <w:tab/>
      </w:r>
      <w:r>
        <w:rPr>
          <w:sz w:val="22"/>
          <w:szCs w:val="22"/>
        </w:rPr>
        <w:t>Neat and clean uniform- whether practice or cheerleading</w:t>
      </w:r>
    </w:p>
    <w:p w:rsidR="00540FE0" w:rsidRDefault="00540FE0">
      <w:pPr>
        <w:tabs>
          <w:tab w:val="left" w:pos="1080"/>
          <w:tab w:val="left" w:pos="1440"/>
          <w:tab w:val="left" w:pos="1800"/>
          <w:tab w:val="left" w:pos="2880"/>
        </w:tabs>
        <w:ind w:left="2880" w:hanging="360"/>
        <w:rPr>
          <w:sz w:val="22"/>
          <w:szCs w:val="22"/>
        </w:rPr>
      </w:pPr>
      <w:r>
        <w:rPr>
          <w:sz w:val="22"/>
          <w:szCs w:val="22"/>
        </w:rPr>
        <w:pict>
          <v:shape id="_x0000_i1093" type="#_x0000_t75" style="width:8.4pt;height:7.8pt">
            <v:imagedata r:id="rId7" o:title=""/>
          </v:shape>
        </w:pict>
      </w:r>
      <w:r>
        <w:rPr>
          <w:sz w:val="22"/>
          <w:szCs w:val="22"/>
        </w:rPr>
        <w:tab/>
        <w:t>Assigned hair bow- when in cheerleading uniform</w:t>
      </w:r>
    </w:p>
    <w:p w:rsidR="00540FE0" w:rsidRDefault="00540FE0">
      <w:pPr>
        <w:tabs>
          <w:tab w:val="left" w:pos="1080"/>
          <w:tab w:val="left" w:pos="1440"/>
          <w:tab w:val="left" w:pos="1800"/>
          <w:tab w:val="left" w:pos="2880"/>
        </w:tabs>
        <w:ind w:left="2880" w:hanging="360"/>
        <w:rPr>
          <w:sz w:val="22"/>
          <w:szCs w:val="22"/>
        </w:rPr>
      </w:pPr>
      <w:r>
        <w:pict>
          <v:shape id="_x0000_i1094" type="#_x0000_t75" style="width:8.4pt;height:7.8pt">
            <v:imagedata r:id="rId7" o:title=""/>
          </v:shape>
        </w:pict>
      </w:r>
      <w:r>
        <w:tab/>
      </w:r>
      <w:r>
        <w:rPr>
          <w:sz w:val="22"/>
          <w:szCs w:val="22"/>
        </w:rPr>
        <w:t>Cheer shell and cheer skirt</w:t>
      </w:r>
    </w:p>
    <w:p w:rsidR="00540FE0" w:rsidRDefault="00540FE0">
      <w:pPr>
        <w:tabs>
          <w:tab w:val="left" w:pos="1080"/>
          <w:tab w:val="left" w:pos="1440"/>
          <w:tab w:val="left" w:pos="1800"/>
          <w:tab w:val="left" w:pos="2880"/>
        </w:tabs>
        <w:ind w:left="2880" w:hanging="360"/>
        <w:rPr>
          <w:sz w:val="22"/>
          <w:szCs w:val="22"/>
        </w:rPr>
      </w:pPr>
      <w:r>
        <w:rPr>
          <w:sz w:val="22"/>
          <w:szCs w:val="22"/>
        </w:rPr>
        <w:pict>
          <v:shape id="_x0000_i1095" type="#_x0000_t75" style="width:8.4pt;height:7.8pt">
            <v:imagedata r:id="rId7" o:title=""/>
          </v:shape>
        </w:pict>
      </w:r>
      <w:r>
        <w:rPr>
          <w:sz w:val="22"/>
          <w:szCs w:val="22"/>
        </w:rPr>
        <w:tab/>
        <w:t xml:space="preserve">Appropriate bra to be worn under shell (regular bras will not be allowed-you will sit on the sidelines and not cheer.) </w:t>
      </w:r>
    </w:p>
    <w:p w:rsidR="00540FE0" w:rsidRDefault="00540FE0">
      <w:pPr>
        <w:tabs>
          <w:tab w:val="left" w:pos="1080"/>
          <w:tab w:val="left" w:pos="1440"/>
          <w:tab w:val="left" w:pos="1800"/>
          <w:tab w:val="left" w:pos="2880"/>
        </w:tabs>
        <w:ind w:left="2880" w:hanging="360"/>
        <w:rPr>
          <w:sz w:val="22"/>
          <w:szCs w:val="22"/>
        </w:rPr>
      </w:pPr>
      <w:r>
        <w:rPr>
          <w:sz w:val="22"/>
          <w:szCs w:val="22"/>
        </w:rPr>
        <w:pict>
          <v:shape id="_x0000_i1096" type="#_x0000_t75" style="width:8.4pt;height:7.8pt">
            <v:imagedata r:id="rId7" o:title=""/>
          </v:shape>
        </w:pict>
      </w:r>
      <w:r>
        <w:rPr>
          <w:sz w:val="22"/>
          <w:szCs w:val="22"/>
        </w:rPr>
        <w:tab/>
        <w:t>Bloomers of designated color</w:t>
      </w:r>
    </w:p>
    <w:p w:rsidR="00540FE0" w:rsidRDefault="00540FE0">
      <w:pPr>
        <w:tabs>
          <w:tab w:val="left" w:pos="1080"/>
          <w:tab w:val="left" w:pos="1440"/>
          <w:tab w:val="left" w:pos="1800"/>
        </w:tabs>
        <w:rPr>
          <w:sz w:val="22"/>
          <w:szCs w:val="22"/>
        </w:rPr>
      </w:pPr>
    </w:p>
    <w:p w:rsidR="00540FE0" w:rsidRDefault="00540FE0">
      <w:pPr>
        <w:tabs>
          <w:tab w:val="left" w:pos="432"/>
          <w:tab w:val="left" w:pos="1080"/>
          <w:tab w:val="left" w:pos="1440"/>
          <w:tab w:val="left" w:pos="1800"/>
        </w:tabs>
        <w:ind w:left="360"/>
        <w:rPr>
          <w:rFonts w:ascii="Arial" w:hAnsi="Arial" w:cs="Arial"/>
          <w:b/>
          <w:bCs/>
          <w:u w:val="single"/>
        </w:rPr>
      </w:pPr>
      <w:r>
        <w:pict>
          <v:shape id="_x0000_i1097" type="#_x0000_t75" style="width:8.4pt;height:7.8pt">
            <v:imagedata r:id="rId7" o:title=""/>
          </v:shape>
        </w:pict>
      </w:r>
      <w:r>
        <w:tab/>
      </w:r>
      <w:r>
        <w:rPr>
          <w:rFonts w:ascii="Arial" w:hAnsi="Arial" w:cs="Arial"/>
          <w:b/>
          <w:bCs/>
          <w:u w:val="single"/>
        </w:rPr>
        <w:t>Stunting and/or Tumbling without sponsor approval= 5 Demerits per occurrence</w:t>
      </w:r>
    </w:p>
    <w:p w:rsidR="00540FE0" w:rsidRDefault="00540FE0">
      <w:pPr>
        <w:tabs>
          <w:tab w:val="left" w:pos="1080"/>
          <w:tab w:val="left" w:pos="1800"/>
          <w:tab w:val="left" w:pos="2880"/>
        </w:tabs>
        <w:ind w:left="2880" w:hanging="360"/>
        <w:rPr>
          <w:sz w:val="22"/>
          <w:szCs w:val="22"/>
        </w:rPr>
      </w:pPr>
      <w:r>
        <w:rPr>
          <w:rFonts w:ascii="Arial" w:hAnsi="Arial" w:cs="Arial"/>
          <w:b/>
          <w:bCs/>
          <w:u w:val="single"/>
        </w:rPr>
        <w:pict>
          <v:shape id="_x0000_i1098" type="#_x0000_t75" style="width:8.4pt;height:7.8pt">
            <v:imagedata r:id="rId7" o:title=""/>
          </v:shape>
        </w:pict>
      </w:r>
      <w:r>
        <w:rPr>
          <w:rFonts w:ascii="Arial" w:hAnsi="Arial" w:cs="Arial"/>
          <w:b/>
          <w:bCs/>
          <w:u w:val="single"/>
        </w:rPr>
        <w:tab/>
      </w:r>
      <w:r>
        <w:rPr>
          <w:sz w:val="22"/>
          <w:szCs w:val="22"/>
        </w:rPr>
        <w:t>For safety purposes, sponsors must approve all stunting in advance. No stunting will be permitted without one of the sponsors in attendance. No stunting will be approved until all cheerleaders involved in the stunt have been properly trained in stunting and stunting safety.</w:t>
      </w:r>
    </w:p>
    <w:p w:rsidR="00540FE0" w:rsidRDefault="00540FE0">
      <w:pPr>
        <w:tabs>
          <w:tab w:val="left" w:pos="1080"/>
          <w:tab w:val="left" w:pos="1800"/>
          <w:tab w:val="left" w:pos="2880"/>
        </w:tabs>
        <w:ind w:left="2880" w:hanging="360"/>
        <w:rPr>
          <w:sz w:val="22"/>
          <w:szCs w:val="22"/>
        </w:rPr>
      </w:pPr>
      <w:r>
        <w:rPr>
          <w:sz w:val="22"/>
          <w:szCs w:val="22"/>
        </w:rPr>
        <w:pict>
          <v:shape id="_x0000_i1099" type="#_x0000_t75" style="width:8.4pt;height:7.8pt">
            <v:imagedata r:id="rId7" o:title=""/>
          </v:shape>
        </w:pict>
      </w:r>
      <w:r>
        <w:rPr>
          <w:sz w:val="22"/>
          <w:szCs w:val="22"/>
        </w:rPr>
        <w:tab/>
        <w:t xml:space="preserve">For safety purposes, one of the sponsors must approve all tumbling in advance. No tumbling will be permitted without a sponsor in attendance. No tumbling will be approved until an individual cheerleader has been approved on each specific tumble without the use of a spotter. </w:t>
      </w:r>
    </w:p>
    <w:p w:rsidR="00540FE0" w:rsidRDefault="00540FE0">
      <w:pPr>
        <w:tabs>
          <w:tab w:val="left" w:pos="1080"/>
          <w:tab w:val="left" w:pos="1440"/>
          <w:tab w:val="left" w:pos="1800"/>
        </w:tabs>
        <w:rPr>
          <w:sz w:val="22"/>
          <w:szCs w:val="22"/>
        </w:rPr>
      </w:pPr>
    </w:p>
    <w:p w:rsidR="00540FE0" w:rsidRDefault="00540FE0">
      <w:pPr>
        <w:tabs>
          <w:tab w:val="left" w:pos="432"/>
          <w:tab w:val="left" w:pos="1080"/>
          <w:tab w:val="left" w:pos="1440"/>
          <w:tab w:val="left" w:pos="1800"/>
        </w:tabs>
        <w:ind w:left="360"/>
        <w:rPr>
          <w:rFonts w:ascii="Arial" w:hAnsi="Arial" w:cs="Arial"/>
          <w:b/>
          <w:bCs/>
          <w:u w:val="single"/>
        </w:rPr>
      </w:pPr>
      <w:r>
        <w:rPr>
          <w:sz w:val="22"/>
          <w:szCs w:val="22"/>
        </w:rPr>
        <w:pict>
          <v:shape id="_x0000_i1100" type="#_x0000_t75" style="width:8.4pt;height:7.8pt">
            <v:imagedata r:id="rId7" o:title=""/>
          </v:shape>
        </w:pict>
      </w:r>
      <w:r>
        <w:rPr>
          <w:sz w:val="22"/>
          <w:szCs w:val="22"/>
        </w:rPr>
        <w:tab/>
      </w:r>
      <w:r>
        <w:rPr>
          <w:rFonts w:ascii="Arial" w:hAnsi="Arial" w:cs="Arial"/>
          <w:b/>
          <w:bCs/>
          <w:u w:val="single"/>
        </w:rPr>
        <w:t>Deadlines &amp; Other Responsibilities= 1 demerit per Occurrence</w:t>
      </w:r>
    </w:p>
    <w:p w:rsidR="00540FE0" w:rsidRDefault="00540FE0">
      <w:pPr>
        <w:tabs>
          <w:tab w:val="left" w:pos="1080"/>
          <w:tab w:val="left" w:pos="1440"/>
          <w:tab w:val="left" w:pos="1800"/>
        </w:tabs>
        <w:ind w:left="360"/>
        <w:rPr>
          <w:sz w:val="22"/>
          <w:szCs w:val="22"/>
        </w:rPr>
      </w:pPr>
    </w:p>
    <w:p w:rsidR="00540FE0" w:rsidRDefault="00540FE0">
      <w:pPr>
        <w:tabs>
          <w:tab w:val="left" w:pos="1080"/>
          <w:tab w:val="left" w:pos="1440"/>
          <w:tab w:val="left" w:pos="2880"/>
        </w:tabs>
        <w:ind w:left="2880" w:hanging="360"/>
        <w:rPr>
          <w:sz w:val="22"/>
          <w:szCs w:val="22"/>
        </w:rPr>
      </w:pPr>
      <w:r>
        <w:pict>
          <v:shape id="_x0000_i1101" type="#_x0000_t75" style="width:8.4pt;height:7.8pt">
            <v:imagedata r:id="rId7" o:title=""/>
          </v:shape>
        </w:pict>
      </w:r>
      <w:r>
        <w:tab/>
      </w:r>
      <w:r>
        <w:rPr>
          <w:sz w:val="22"/>
          <w:szCs w:val="22"/>
        </w:rPr>
        <w:t>Missing deadlines</w:t>
      </w:r>
    </w:p>
    <w:p w:rsidR="00540FE0" w:rsidRDefault="00540FE0">
      <w:pPr>
        <w:tabs>
          <w:tab w:val="left" w:pos="1080"/>
          <w:tab w:val="left" w:pos="1440"/>
          <w:tab w:val="left" w:pos="2880"/>
        </w:tabs>
        <w:ind w:left="2880" w:hanging="360"/>
        <w:rPr>
          <w:sz w:val="22"/>
          <w:szCs w:val="22"/>
        </w:rPr>
      </w:pPr>
      <w:r>
        <w:rPr>
          <w:sz w:val="22"/>
          <w:szCs w:val="22"/>
        </w:rPr>
        <w:pict>
          <v:shape id="_x0000_i1102" type="#_x0000_t75" style="width:8.4pt;height:7.8pt">
            <v:imagedata r:id="rId7" o:title=""/>
          </v:shape>
        </w:pict>
      </w:r>
      <w:r>
        <w:rPr>
          <w:sz w:val="22"/>
          <w:szCs w:val="22"/>
        </w:rPr>
        <w:tab/>
        <w:t>Failure to bring assigned materials (poms, signs, forms, cheer folder, etc)</w:t>
      </w:r>
    </w:p>
    <w:p w:rsidR="00540FE0" w:rsidRDefault="00540FE0">
      <w:pPr>
        <w:tabs>
          <w:tab w:val="left" w:pos="1080"/>
          <w:tab w:val="left" w:pos="1440"/>
          <w:tab w:val="left" w:pos="2880"/>
        </w:tabs>
        <w:ind w:left="2880" w:hanging="360"/>
        <w:rPr>
          <w:sz w:val="22"/>
          <w:szCs w:val="22"/>
        </w:rPr>
      </w:pPr>
      <w:r>
        <w:rPr>
          <w:sz w:val="22"/>
          <w:szCs w:val="22"/>
        </w:rPr>
        <w:pict>
          <v:shape id="_x0000_i1103" type="#_x0000_t75" style="width:8.4pt;height:7.8pt">
            <v:imagedata r:id="rId7" o:title=""/>
          </v:shape>
        </w:pict>
      </w:r>
      <w:r>
        <w:rPr>
          <w:sz w:val="22"/>
          <w:szCs w:val="22"/>
        </w:rPr>
        <w:tab/>
        <w:t>Any other responsibility assigned by coach, another cheer parent, and /or school official.</w:t>
      </w:r>
    </w:p>
    <w:p w:rsidR="00540FE0" w:rsidRDefault="00540FE0">
      <w:pPr>
        <w:jc w:val="center"/>
      </w:pPr>
    </w:p>
    <w:p w:rsidR="00540FE0" w:rsidRDefault="00540FE0">
      <w:pPr>
        <w:jc w:val="center"/>
      </w:pPr>
    </w:p>
    <w:p w:rsidR="00540FE0" w:rsidRDefault="00540FE0">
      <w:pPr>
        <w:jc w:val="center"/>
      </w:pPr>
    </w:p>
    <w:p w:rsidR="00540FE0" w:rsidRDefault="00540FE0">
      <w:pPr>
        <w:jc w:val="center"/>
      </w:pPr>
    </w:p>
    <w:p w:rsidR="00540FE0" w:rsidRDefault="00540FE0">
      <w:pPr>
        <w:jc w:val="center"/>
      </w:pPr>
    </w:p>
    <w:p w:rsidR="00540FE0" w:rsidRDefault="00540FE0">
      <w:pPr>
        <w:jc w:val="center"/>
      </w:pPr>
    </w:p>
    <w:p w:rsidR="00540FE0" w:rsidRDefault="00540FE0">
      <w:pPr>
        <w:jc w:val="center"/>
      </w:pPr>
    </w:p>
    <w:p w:rsidR="00540FE0" w:rsidRDefault="00540FE0">
      <w:pPr>
        <w:jc w:val="center"/>
      </w:pPr>
      <w:r>
        <w:t xml:space="preserve">Sartartia Middle School Cheerleader </w:t>
      </w:r>
    </w:p>
    <w:p w:rsidR="00540FE0" w:rsidRDefault="00540FE0">
      <w:pPr>
        <w:jc w:val="center"/>
      </w:pPr>
      <w:r>
        <w:t xml:space="preserve">Grades, Conduct, Discipline &amp; Demerit Policy </w:t>
      </w:r>
    </w:p>
    <w:p w:rsidR="00540FE0" w:rsidRDefault="00540FE0">
      <w:pPr>
        <w:jc w:val="center"/>
      </w:pPr>
    </w:p>
    <w:p w:rsidR="00540FE0" w:rsidRDefault="00540FE0">
      <w:pPr>
        <w:jc w:val="center"/>
      </w:pPr>
    </w:p>
    <w:p w:rsidR="00540FE0" w:rsidRDefault="00540FE0">
      <w:pPr>
        <w:jc w:val="center"/>
      </w:pPr>
    </w:p>
    <w:p w:rsidR="00540FE0" w:rsidRDefault="00540FE0">
      <w:pPr>
        <w:jc w:val="center"/>
      </w:pPr>
    </w:p>
    <w:p w:rsidR="00540FE0" w:rsidRDefault="00540FE0">
      <w:pPr>
        <w:jc w:val="center"/>
      </w:pPr>
    </w:p>
    <w:p w:rsidR="00540FE0" w:rsidRDefault="00540FE0">
      <w:pPr>
        <w:tabs>
          <w:tab w:val="left" w:pos="791"/>
        </w:tabs>
        <w:ind w:left="720"/>
      </w:pPr>
      <w:r>
        <w:pict>
          <v:shape id="_x0000_i1104" type="#_x0000_t75" style="width:8.4pt;height:7.8pt">
            <v:imagedata r:id="rId7" o:title=""/>
          </v:shape>
        </w:pict>
      </w:r>
      <w:r>
        <w:tab/>
        <w:t>I have read the contents of the Code of Conduct and agree to abide by the guidelines set forth in this document. If I violate the code of conduct or fail to meet the responsibilities assigned to me, I will accept my demerits and consequences with honesty and integrity.</w:t>
      </w:r>
    </w:p>
    <w:p w:rsidR="00540FE0" w:rsidRDefault="00540FE0"/>
    <w:p w:rsidR="00540FE0" w:rsidRDefault="00540FE0">
      <w:pPr>
        <w:rPr>
          <w:u w:val="single"/>
        </w:rPr>
      </w:pPr>
      <w:r>
        <w:t xml:space="preserve">Cheerleader’s Signature &amp; Date: </w:t>
      </w:r>
      <w:r>
        <w:rPr>
          <w:u w:val="single"/>
        </w:rPr>
        <w:tab/>
      </w:r>
      <w:r>
        <w:rPr>
          <w:u w:val="single"/>
        </w:rPr>
        <w:tab/>
      </w:r>
      <w:r>
        <w:rPr>
          <w:u w:val="single"/>
        </w:rPr>
        <w:tab/>
      </w:r>
      <w:r>
        <w:rPr>
          <w:u w:val="single"/>
        </w:rPr>
        <w:tab/>
      </w:r>
      <w:r>
        <w:rPr>
          <w:u w:val="single"/>
        </w:rPr>
        <w:tab/>
      </w:r>
      <w:r>
        <w:rPr>
          <w:u w:val="single"/>
        </w:rPr>
        <w:tab/>
      </w:r>
      <w:r>
        <w:rPr>
          <w:u w:val="single"/>
        </w:rPr>
        <w:tab/>
      </w:r>
    </w:p>
    <w:p w:rsidR="00540FE0" w:rsidRDefault="00540FE0"/>
    <w:p w:rsidR="00540FE0" w:rsidRDefault="00540FE0">
      <w:pPr>
        <w:tabs>
          <w:tab w:val="left" w:pos="791"/>
        </w:tabs>
        <w:ind w:left="720"/>
      </w:pPr>
      <w:r>
        <w:pict>
          <v:shape id="_x0000_i1105" type="#_x0000_t75" style="width:8.4pt;height:7.8pt">
            <v:imagedata r:id="rId7" o:title=""/>
          </v:shape>
        </w:pict>
      </w:r>
      <w:r>
        <w:tab/>
        <w:t>I have read the contents of the Code of Conduct and agree to encourage my child in to abide by the guidelines. I also agree to support the sponsors of the squad and the administrators of the school, should the need arise to assign demerits and/or the consequences laid out in the policy, in their efforts to promote a squad that will bring pride to our community.</w:t>
      </w:r>
    </w:p>
    <w:p w:rsidR="00540FE0" w:rsidRDefault="00540FE0"/>
    <w:p w:rsidR="00540FE0" w:rsidRDefault="00540FE0">
      <w:pPr>
        <w:rPr>
          <w:u w:val="single"/>
        </w:rPr>
      </w:pPr>
      <w:r>
        <w:t>Parent/Guardian Signature &amp; Date:</w:t>
      </w:r>
      <w:r>
        <w:rPr>
          <w:u w:val="single"/>
        </w:rPr>
        <w:tab/>
      </w:r>
      <w:r>
        <w:rPr>
          <w:u w:val="single"/>
        </w:rPr>
        <w:tab/>
      </w:r>
      <w:r>
        <w:rPr>
          <w:u w:val="single"/>
        </w:rPr>
        <w:tab/>
      </w:r>
      <w:r>
        <w:rPr>
          <w:u w:val="single"/>
        </w:rPr>
        <w:tab/>
      </w:r>
      <w:r>
        <w:rPr>
          <w:u w:val="single"/>
        </w:rPr>
        <w:tab/>
      </w:r>
      <w:r>
        <w:rPr>
          <w:u w:val="single"/>
        </w:rPr>
        <w:tab/>
      </w:r>
      <w:r>
        <w:rPr>
          <w:u w:val="single"/>
        </w:rPr>
        <w:tab/>
      </w:r>
    </w:p>
    <w:p w:rsidR="00540FE0" w:rsidRDefault="00540FE0"/>
    <w:p w:rsidR="00540FE0" w:rsidRDefault="00540FE0">
      <w:pPr>
        <w:tabs>
          <w:tab w:val="left" w:pos="791"/>
        </w:tabs>
        <w:ind w:left="720"/>
      </w:pPr>
      <w:r>
        <w:pict>
          <v:shape id="_x0000_i1106" type="#_x0000_t75" style="width:8.4pt;height:7.8pt">
            <v:imagedata r:id="rId7" o:title=""/>
          </v:shape>
        </w:pict>
      </w:r>
      <w:r>
        <w:tab/>
        <w:t>We agree to apply the Code of Conduct in a manner that is fair and consistent to the cheerleaders, while promoting an admirable reputation for the entire squad. We also pledge to inform the parents should the need arise for a suspension from the squad due to accumulation of demerits. (A copy of your child’s demerit sheet will be provided at any time, per your request.)</w:t>
      </w:r>
    </w:p>
    <w:p w:rsidR="00540FE0" w:rsidRDefault="00540FE0"/>
    <w:p w:rsidR="00540FE0" w:rsidRDefault="00540FE0">
      <w:r>
        <w:t xml:space="preserve">Sponsor Signature &amp; Date: </w:t>
      </w:r>
      <w:r>
        <w:rPr>
          <w:u w:val="single"/>
        </w:rPr>
        <w:tab/>
      </w:r>
      <w:r>
        <w:rPr>
          <w:u w:val="single"/>
        </w:rPr>
        <w:tab/>
      </w:r>
      <w:r>
        <w:rPr>
          <w:rFonts w:ascii="Brush Script MT" w:eastAsia="Times New Roman" w:hAnsi="Brush Script MT" w:cs="Brush Script MT"/>
          <w:u w:val="single"/>
        </w:rPr>
        <w:t>Isma Lundstrom 4/08/2013</w:t>
      </w:r>
      <w:r>
        <w:rPr>
          <w:u w:val="single"/>
        </w:rPr>
        <w:tab/>
      </w:r>
      <w:r>
        <w:rPr>
          <w:u w:val="single"/>
        </w:rPr>
        <w:tab/>
      </w:r>
      <w:r>
        <w:rPr>
          <w:u w:val="single"/>
        </w:rPr>
        <w:tab/>
      </w:r>
      <w:r>
        <w:rPr>
          <w:u w:val="single"/>
        </w:rPr>
        <w:tab/>
      </w:r>
      <w:r>
        <w:rPr>
          <w:u w:val="single"/>
        </w:rPr>
        <w:tab/>
      </w:r>
    </w:p>
    <w:p w:rsidR="00540FE0" w:rsidRDefault="00540FE0">
      <w:pPr>
        <w:tabs>
          <w:tab w:val="left" w:pos="540"/>
          <w:tab w:val="left" w:pos="1080"/>
          <w:tab w:val="left" w:pos="1440"/>
          <w:tab w:val="left" w:pos="1800"/>
          <w:tab w:val="left" w:pos="2520"/>
        </w:tabs>
      </w:pPr>
    </w:p>
    <w:sectPr w:rsidR="00540FE0" w:rsidSect="00540FE0">
      <w:headerReference w:type="default" r:id="rId8"/>
      <w:footerReference w:type="default" r:id="rId9"/>
      <w:pgSz w:w="12240" w:h="15840"/>
      <w:pgMar w:top="720" w:right="720" w:bottom="720" w:left="720" w:header="128" w:footer="12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FE0" w:rsidRDefault="00540FE0" w:rsidP="00540FE0">
      <w:r>
        <w:separator/>
      </w:r>
    </w:p>
  </w:endnote>
  <w:endnote w:type="continuationSeparator" w:id="0">
    <w:p w:rsidR="00540FE0" w:rsidRDefault="00540FE0" w:rsidP="00540F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E0" w:rsidRDefault="00540FE0">
    <w:pPr>
      <w:tabs>
        <w:tab w:val="center" w:pos="5400"/>
        <w:tab w:val="right" w:pos="1080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FE0" w:rsidRDefault="00540FE0" w:rsidP="00540FE0">
      <w:r>
        <w:separator/>
      </w:r>
    </w:p>
  </w:footnote>
  <w:footnote w:type="continuationSeparator" w:id="0">
    <w:p w:rsidR="00540FE0" w:rsidRDefault="00540FE0" w:rsidP="00540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E0" w:rsidRDefault="00540FE0">
    <w:pPr>
      <w:tabs>
        <w:tab w:val="center" w:pos="4320"/>
        <w:tab w:val="right" w:pos="8640"/>
      </w:tabs>
      <w:rPr>
        <w:rFonts w:cstheme="minorBidi"/>
        <w:kern w:val="0"/>
      </w:rPr>
    </w:pPr>
    <w:r>
      <w:rPr>
        <w:rFonts w:cstheme="minorBidi"/>
        <w:kern w:val="0"/>
      </w:rPr>
      <w:tab/>
    </w:r>
    <w:r>
      <w:rPr>
        <w:rFonts w:cstheme="minorBidi"/>
        <w:kern w:val="0"/>
      </w:rPr>
      <w:tab/>
    </w:r>
    <w:r>
      <w:rPr>
        <w:rFonts w:cstheme="minorBidi"/>
        <w:kern w:val="0"/>
      </w:rPr>
      <w:tab/>
    </w:r>
    <w:r>
      <w:rPr>
        <w:rFonts w:cstheme="minorBidi"/>
        <w:kern w:val="0"/>
      </w:rPr>
      <w:tab/>
    </w:r>
    <w:r>
      <w:rPr>
        <w:rFonts w:cstheme="minorBidi"/>
        <w:kern w:val="0"/>
      </w:rPr>
      <w:pgNum/>
    </w:r>
  </w:p>
  <w:p w:rsidR="00540FE0" w:rsidRDefault="00540FE0">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540FE0"/>
    <w:rsid w:val="00540F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